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41B3" w14:textId="77777777" w:rsidR="001648C8" w:rsidRPr="0039609C" w:rsidRDefault="0091381C" w:rsidP="0091381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9609C">
        <w:rPr>
          <w:rFonts w:ascii="Times New Roman" w:hAnsi="Times New Roman"/>
          <w:b/>
          <w:sz w:val="24"/>
          <w:szCs w:val="24"/>
          <w:lang w:val="ru-RU"/>
        </w:rPr>
        <w:t>Аналитическая с</w:t>
      </w:r>
      <w:r w:rsidR="00DD3F03" w:rsidRPr="0039609C">
        <w:rPr>
          <w:rFonts w:ascii="Times New Roman" w:hAnsi="Times New Roman"/>
          <w:b/>
          <w:sz w:val="24"/>
          <w:szCs w:val="24"/>
          <w:lang w:val="ru-RU"/>
        </w:rPr>
        <w:t xml:space="preserve">правка </w:t>
      </w:r>
      <w:r w:rsidR="0039609C">
        <w:rPr>
          <w:rFonts w:ascii="Times New Roman" w:hAnsi="Times New Roman"/>
          <w:b/>
          <w:sz w:val="24"/>
          <w:szCs w:val="24"/>
          <w:lang w:val="ru-RU"/>
        </w:rPr>
        <w:t xml:space="preserve">по результатам </w:t>
      </w:r>
      <w:r w:rsidRPr="0039609C">
        <w:rPr>
          <w:rFonts w:ascii="Times New Roman" w:hAnsi="Times New Roman"/>
          <w:b/>
          <w:sz w:val="24"/>
          <w:szCs w:val="24"/>
          <w:lang w:val="ru-RU"/>
        </w:rPr>
        <w:t>независимой оценк</w:t>
      </w:r>
      <w:r w:rsidR="0039609C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9609C">
        <w:rPr>
          <w:rFonts w:ascii="Times New Roman" w:hAnsi="Times New Roman"/>
          <w:b/>
          <w:sz w:val="24"/>
          <w:szCs w:val="24"/>
          <w:lang w:val="ru-RU"/>
        </w:rPr>
        <w:t xml:space="preserve"> качества</w:t>
      </w:r>
      <w:r w:rsidR="0039609C" w:rsidRPr="0039609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609C" w:rsidRPr="0039609C">
        <w:rPr>
          <w:rFonts w:ascii="Times New Roman" w:hAnsi="Times New Roman"/>
          <w:b/>
          <w:sz w:val="24"/>
          <w:szCs w:val="24"/>
          <w:lang w:val="ru-RU"/>
        </w:rPr>
        <w:t>образовательной деятельности</w:t>
      </w:r>
      <w:r w:rsidRPr="003960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9609C">
        <w:rPr>
          <w:rFonts w:ascii="Times New Roman" w:hAnsi="Times New Roman"/>
          <w:b/>
          <w:lang w:val="ru-RU" w:eastAsia="ru-RU"/>
        </w:rPr>
        <w:t xml:space="preserve">ГБУ ДО ЦВР </w:t>
      </w:r>
      <w:r w:rsidR="0039609C" w:rsidRPr="0039609C">
        <w:rPr>
          <w:rFonts w:ascii="Times New Roman" w:hAnsi="Times New Roman"/>
          <w:b/>
          <w:lang w:val="ru-RU" w:eastAsia="ru-RU"/>
        </w:rPr>
        <w:t>Центрального района</w:t>
      </w:r>
      <w:r w:rsidRPr="0039609C">
        <w:rPr>
          <w:rFonts w:ascii="Times New Roman" w:hAnsi="Times New Roman"/>
          <w:b/>
          <w:lang w:val="ru-RU" w:eastAsia="ru-RU"/>
        </w:rPr>
        <w:t xml:space="preserve"> СПб</w:t>
      </w:r>
      <w:r w:rsidRPr="003960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13F66FA2" w14:textId="77777777" w:rsidR="001648C8" w:rsidRPr="0039609C" w:rsidRDefault="001648C8" w:rsidP="0091381C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14:paraId="70255A36" w14:textId="48609760" w:rsidR="00660416" w:rsidRPr="0039609C" w:rsidRDefault="00660416" w:rsidP="0039609C">
      <w:pPr>
        <w:pStyle w:val="a4"/>
        <w:shd w:val="clear" w:color="auto" w:fill="FFFFFF"/>
        <w:ind w:firstLine="720"/>
        <w:jc w:val="both"/>
        <w:rPr>
          <w:rFonts w:ascii="Tahoma" w:hAnsi="Tahoma" w:cs="Tahoma"/>
          <w:color w:val="000000"/>
        </w:rPr>
      </w:pPr>
      <w:r w:rsidRPr="0039609C">
        <w:rPr>
          <w:b/>
          <w:bCs/>
          <w:color w:val="000000"/>
        </w:rPr>
        <w:t>Цель:</w:t>
      </w:r>
      <w:r w:rsidRPr="0039609C">
        <w:rPr>
          <w:rStyle w:val="apple-converted-space"/>
          <w:color w:val="68676D"/>
        </w:rPr>
        <w:t> </w:t>
      </w:r>
      <w:r w:rsidR="009A142B">
        <w:rPr>
          <w:color w:val="000000"/>
        </w:rPr>
        <w:t>в</w:t>
      </w:r>
      <w:bookmarkStart w:id="0" w:name="_GoBack"/>
      <w:bookmarkEnd w:id="0"/>
      <w:r w:rsidRPr="0039609C">
        <w:rPr>
          <w:color w:val="000000"/>
        </w:rPr>
        <w:t>ыявить </w:t>
      </w:r>
      <w:r w:rsidRPr="0039609C">
        <w:t>оценку качества образовательной деятельности в</w:t>
      </w:r>
      <w:r w:rsidRPr="0039609C">
        <w:rPr>
          <w:color w:val="000000"/>
        </w:rPr>
        <w:t xml:space="preserve"> ГБУ ДО Центра внешкольной работы Центрального района СПб, а также деятельностью его педагогического коллектива.</w:t>
      </w:r>
    </w:p>
    <w:p w14:paraId="6402CAF1" w14:textId="7A3452A5" w:rsidR="00660416" w:rsidRPr="0039609C" w:rsidRDefault="00660416" w:rsidP="0039609C">
      <w:pPr>
        <w:pStyle w:val="a4"/>
        <w:ind w:firstLine="720"/>
        <w:rPr>
          <w:rFonts w:ascii="Tahoma" w:hAnsi="Tahoma" w:cs="Tahoma"/>
          <w:color w:val="000000"/>
        </w:rPr>
      </w:pPr>
      <w:r w:rsidRPr="0039609C">
        <w:rPr>
          <w:color w:val="000000"/>
        </w:rPr>
        <w:t xml:space="preserve">Анкетирование по выявлению уровня </w:t>
      </w:r>
      <w:r w:rsidRPr="0039609C">
        <w:t xml:space="preserve">оценки качества образовательной деятельности в </w:t>
      </w:r>
      <w:r w:rsidRPr="0039609C">
        <w:rPr>
          <w:color w:val="000000"/>
        </w:rPr>
        <w:t xml:space="preserve">ГБУ ДО Центре внешкольной работы Центрального района СПб было проведено </w:t>
      </w:r>
      <w:r w:rsidRPr="0039609C">
        <w:t>12.05.20</w:t>
      </w:r>
      <w:r w:rsidR="002700A9">
        <w:t>20</w:t>
      </w:r>
      <w:r w:rsidRPr="0039609C">
        <w:t xml:space="preserve"> — 27.05.20</w:t>
      </w:r>
      <w:r w:rsidR="002700A9">
        <w:t>20</w:t>
      </w:r>
      <w:r w:rsidRPr="0039609C">
        <w:rPr>
          <w:color w:val="000000"/>
        </w:rPr>
        <w:t xml:space="preserve"> года.</w:t>
      </w:r>
    </w:p>
    <w:p w14:paraId="5A306D2B" w14:textId="77777777" w:rsidR="001648C8" w:rsidRPr="0039609C" w:rsidRDefault="00DD3F03" w:rsidP="0091381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 xml:space="preserve">Метод контроля: анкетирование </w:t>
      </w:r>
    </w:p>
    <w:p w14:paraId="0ED900DC" w14:textId="77777777" w:rsidR="001648C8" w:rsidRPr="0039609C" w:rsidRDefault="00660416" w:rsidP="0091381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>Ответственный</w:t>
      </w:r>
      <w:r w:rsidR="006A1B9D" w:rsidRPr="0039609C">
        <w:rPr>
          <w:rFonts w:ascii="Times New Roman" w:hAnsi="Times New Roman"/>
          <w:sz w:val="24"/>
          <w:szCs w:val="24"/>
          <w:lang w:val="ru-RU"/>
        </w:rPr>
        <w:t xml:space="preserve"> за проведение анкетирования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: зам. директора по УВР </w:t>
      </w:r>
      <w:r w:rsidRPr="0039609C">
        <w:rPr>
          <w:rFonts w:ascii="Times New Roman" w:hAnsi="Times New Roman"/>
          <w:sz w:val="24"/>
          <w:szCs w:val="24"/>
          <w:lang w:val="ru-RU"/>
        </w:rPr>
        <w:t>Я.В. Батманова</w:t>
      </w:r>
    </w:p>
    <w:p w14:paraId="3602C387" w14:textId="77777777" w:rsidR="001648C8" w:rsidRPr="0039609C" w:rsidRDefault="006A1B9D" w:rsidP="0091381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>анкетировани</w:t>
      </w:r>
      <w:r w:rsidRPr="0039609C">
        <w:rPr>
          <w:rFonts w:ascii="Times New Roman" w:hAnsi="Times New Roman"/>
          <w:sz w:val="24"/>
          <w:szCs w:val="24"/>
          <w:lang w:val="ru-RU"/>
        </w:rPr>
        <w:t>и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 приняло участие </w:t>
      </w:r>
      <w:r w:rsidR="00660416" w:rsidRPr="0039609C">
        <w:rPr>
          <w:rFonts w:ascii="Times New Roman" w:hAnsi="Times New Roman"/>
          <w:sz w:val="24"/>
          <w:szCs w:val="24"/>
          <w:lang w:val="ru-RU"/>
        </w:rPr>
        <w:t>2081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 человек. </w:t>
      </w:r>
    </w:p>
    <w:p w14:paraId="2313D016" w14:textId="77777777" w:rsidR="001648C8" w:rsidRPr="0039609C" w:rsidRDefault="001648C8" w:rsidP="0091381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4A229EC1" w14:textId="77777777" w:rsidR="006A1B9D" w:rsidRPr="0039609C" w:rsidRDefault="00660416" w:rsidP="0039609C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>На основании анализа а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>нкет получателя образовательных услуг</w:t>
      </w:r>
      <w:r w:rsidRPr="0039609C">
        <w:rPr>
          <w:rFonts w:ascii="Times New Roman" w:hAnsi="Times New Roman"/>
          <w:sz w:val="24"/>
          <w:szCs w:val="24"/>
          <w:lang w:val="ru-RU"/>
        </w:rPr>
        <w:t xml:space="preserve"> были </w:t>
      </w:r>
      <w:r w:rsidR="006A1B9D" w:rsidRPr="0039609C">
        <w:rPr>
          <w:rFonts w:ascii="Times New Roman" w:hAnsi="Times New Roman"/>
          <w:sz w:val="24"/>
          <w:szCs w:val="24"/>
          <w:lang w:val="ru-RU"/>
        </w:rPr>
        <w:t xml:space="preserve">выявлено </w:t>
      </w:r>
      <w:r w:rsidR="0039609C">
        <w:rPr>
          <w:rFonts w:ascii="Times New Roman" w:hAnsi="Times New Roman"/>
          <w:sz w:val="24"/>
          <w:szCs w:val="24"/>
          <w:lang w:val="ru-RU"/>
        </w:rPr>
        <w:t>следующее</w:t>
      </w:r>
      <w:r w:rsidR="006A1B9D" w:rsidRPr="0039609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14:paraId="2D3125E2" w14:textId="77777777" w:rsidR="001648C8" w:rsidRPr="0039609C" w:rsidRDefault="006A1B9D" w:rsidP="006A1B9D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>- д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оля получателей образовательных услуг, положительно оценивающих доброжелательность и вежливость работников </w:t>
      </w:r>
      <w:r w:rsidRPr="0039609C">
        <w:rPr>
          <w:rFonts w:ascii="Times New Roman" w:hAnsi="Times New Roman"/>
          <w:sz w:val="24"/>
          <w:szCs w:val="24"/>
          <w:lang w:val="ru-RU"/>
        </w:rPr>
        <w:t>ГБУ ДО Центра внешкольной работы Центрального района СПб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 от общего числа опрошенных получателей образовательных услуг (</w:t>
      </w:r>
      <w:r w:rsidRPr="0039609C">
        <w:rPr>
          <w:rFonts w:ascii="Times New Roman" w:hAnsi="Times New Roman"/>
          <w:sz w:val="24"/>
          <w:szCs w:val="24"/>
          <w:lang w:val="ru-RU"/>
        </w:rPr>
        <w:t>2081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 чел.</w:t>
      </w:r>
      <w:r w:rsidRPr="0039609C">
        <w:rPr>
          <w:rFonts w:ascii="Times New Roman" w:hAnsi="Times New Roman"/>
          <w:sz w:val="24"/>
          <w:szCs w:val="24"/>
          <w:lang w:val="ru-RU"/>
        </w:rPr>
        <w:t>) составляет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609C">
        <w:rPr>
          <w:rFonts w:ascii="Times New Roman" w:hAnsi="Times New Roman"/>
          <w:sz w:val="24"/>
          <w:szCs w:val="24"/>
          <w:lang w:val="ru-RU"/>
        </w:rPr>
        <w:t>95,3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 %</w:t>
      </w:r>
      <w:r w:rsidRPr="0039609C">
        <w:rPr>
          <w:rFonts w:ascii="Times New Roman" w:hAnsi="Times New Roman"/>
          <w:sz w:val="24"/>
          <w:szCs w:val="24"/>
          <w:lang w:val="ru-RU"/>
        </w:rPr>
        <w:t>. Затруднились ответить - 3,1% опрошенных. Скорее отрицательно или отрицательно оценили 1,6 % опрошенных.</w:t>
      </w:r>
    </w:p>
    <w:p w14:paraId="51872BCA" w14:textId="77777777" w:rsidR="001648C8" w:rsidRPr="0039609C" w:rsidRDefault="006A1B9D" w:rsidP="006A1B9D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>- д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 9</w:t>
      </w:r>
      <w:r w:rsidRPr="0039609C">
        <w:rPr>
          <w:rFonts w:ascii="Times New Roman" w:hAnsi="Times New Roman"/>
          <w:sz w:val="24"/>
          <w:szCs w:val="24"/>
          <w:lang w:val="ru-RU"/>
        </w:rPr>
        <w:t>4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>,</w:t>
      </w:r>
      <w:r w:rsidRPr="0039609C">
        <w:rPr>
          <w:rFonts w:ascii="Times New Roman" w:hAnsi="Times New Roman"/>
          <w:sz w:val="24"/>
          <w:szCs w:val="24"/>
          <w:lang w:val="ru-RU"/>
        </w:rPr>
        <w:t xml:space="preserve">2% опрошенных. Затруднились ответить - 5,1% опрошенных. </w:t>
      </w:r>
      <w:r w:rsidRPr="0039609C">
        <w:rPr>
          <w:rFonts w:ascii="Times New Roman" w:hAnsi="Times New Roman"/>
          <w:snapToGrid w:val="0"/>
          <w:sz w:val="24"/>
          <w:szCs w:val="24"/>
          <w:lang w:val="ru-RU" w:eastAsia="ru-RU"/>
        </w:rPr>
        <w:t>Скорее не удовлетворены или однозначно не удовлетворены – 0,7 % опрошенных.</w:t>
      </w:r>
    </w:p>
    <w:p w14:paraId="49A7B24F" w14:textId="77777777" w:rsidR="00CF5312" w:rsidRPr="0039609C" w:rsidRDefault="00CF5312" w:rsidP="00CF5312">
      <w:pPr>
        <w:pStyle w:val="a3"/>
        <w:ind w:firstLine="720"/>
        <w:jc w:val="both"/>
        <w:rPr>
          <w:rFonts w:ascii="Times New Roman" w:hAnsi="Times New Roman"/>
          <w:snapToGrid w:val="0"/>
          <w:sz w:val="24"/>
          <w:szCs w:val="24"/>
          <w:lang w:val="ru-RU" w:eastAsia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>- д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9609C">
        <w:rPr>
          <w:rFonts w:ascii="Times New Roman" w:hAnsi="Times New Roman"/>
          <w:sz w:val="24"/>
          <w:szCs w:val="24"/>
          <w:lang w:val="ru-RU"/>
        </w:rPr>
        <w:t xml:space="preserve">54,8%. Затруднились ответить – 19,9% опрошенных. </w:t>
      </w:r>
      <w:r w:rsidRPr="0039609C">
        <w:rPr>
          <w:rFonts w:ascii="Times New Roman" w:hAnsi="Times New Roman"/>
          <w:snapToGrid w:val="0"/>
          <w:sz w:val="24"/>
          <w:szCs w:val="24"/>
          <w:lang w:val="ru-RU" w:eastAsia="ru-RU"/>
        </w:rPr>
        <w:t>Скорее не удовлетворены или однозначно не удовлетворены – 25,3 % опрошенных.</w:t>
      </w:r>
      <w:bookmarkStart w:id="1" w:name="page3"/>
      <w:bookmarkEnd w:id="1"/>
    </w:p>
    <w:p w14:paraId="417056F1" w14:textId="77777777" w:rsidR="001648C8" w:rsidRPr="0039609C" w:rsidRDefault="00CF5312" w:rsidP="00CF5312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napToGrid w:val="0"/>
          <w:sz w:val="24"/>
          <w:szCs w:val="24"/>
          <w:lang w:val="ru-RU" w:eastAsia="ru-RU"/>
        </w:rPr>
        <w:t>- д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 w:rsidRPr="0039609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>– 9</w:t>
      </w:r>
      <w:r w:rsidRPr="0039609C">
        <w:rPr>
          <w:rFonts w:ascii="Times New Roman" w:hAnsi="Times New Roman"/>
          <w:sz w:val="24"/>
          <w:szCs w:val="24"/>
          <w:lang w:val="ru-RU"/>
        </w:rPr>
        <w:t>8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,7 %. </w:t>
      </w:r>
      <w:r w:rsidRPr="0039609C">
        <w:rPr>
          <w:rFonts w:ascii="Times New Roman" w:hAnsi="Times New Roman"/>
          <w:sz w:val="24"/>
          <w:szCs w:val="24"/>
          <w:lang w:val="ru-RU"/>
        </w:rPr>
        <w:t xml:space="preserve">Затруднились ответить - 0,1% опрошенных. </w:t>
      </w:r>
      <w:r w:rsidRPr="0039609C">
        <w:rPr>
          <w:rFonts w:ascii="Times New Roman" w:hAnsi="Times New Roman"/>
          <w:snapToGrid w:val="0"/>
          <w:sz w:val="24"/>
          <w:szCs w:val="24"/>
          <w:lang w:val="ru-RU" w:eastAsia="ru-RU"/>
        </w:rPr>
        <w:t>Скорее не удовлетворены или однозначно не удовлетворены – 1,2 % опрошенных</w:t>
      </w:r>
    </w:p>
    <w:p w14:paraId="0DC43804" w14:textId="77777777" w:rsidR="001648C8" w:rsidRPr="0039609C" w:rsidRDefault="00CF5312" w:rsidP="00CF5312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>- д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9</w:t>
      </w:r>
      <w:r w:rsidRPr="0039609C">
        <w:rPr>
          <w:rFonts w:ascii="Times New Roman" w:hAnsi="Times New Roman"/>
          <w:sz w:val="24"/>
          <w:szCs w:val="24"/>
          <w:lang w:val="ru-RU"/>
        </w:rPr>
        <w:t>7</w:t>
      </w:r>
      <w:r w:rsidR="00DD3F03" w:rsidRPr="0039609C">
        <w:rPr>
          <w:rFonts w:ascii="Times New Roman" w:hAnsi="Times New Roman"/>
          <w:sz w:val="24"/>
          <w:szCs w:val="24"/>
          <w:lang w:val="ru-RU"/>
        </w:rPr>
        <w:t xml:space="preserve">,7 %. </w:t>
      </w:r>
      <w:r w:rsidRPr="0039609C">
        <w:rPr>
          <w:rFonts w:ascii="Times New Roman" w:hAnsi="Times New Roman"/>
          <w:sz w:val="24"/>
          <w:szCs w:val="24"/>
          <w:lang w:val="ru-RU"/>
        </w:rPr>
        <w:t xml:space="preserve">Затруднились ответить - 0% опрошенных. </w:t>
      </w:r>
      <w:r w:rsidRPr="0039609C">
        <w:rPr>
          <w:rFonts w:ascii="Times New Roman" w:hAnsi="Times New Roman"/>
          <w:snapToGrid w:val="0"/>
          <w:sz w:val="24"/>
          <w:szCs w:val="24"/>
          <w:lang w:val="ru-RU" w:eastAsia="ru-RU"/>
        </w:rPr>
        <w:t>Скорее не готовы или однозначно не готовы – 2,3 % опрошенных.</w:t>
      </w:r>
    </w:p>
    <w:p w14:paraId="3BA5AA79" w14:textId="77777777" w:rsidR="001648C8" w:rsidRPr="0039609C" w:rsidRDefault="001648C8" w:rsidP="0091381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5D89C690" w14:textId="77777777" w:rsidR="001648C8" w:rsidRPr="0039609C" w:rsidRDefault="00CF5312" w:rsidP="0039609C">
      <w:pPr>
        <w:pStyle w:val="a3"/>
        <w:ind w:firstLine="360"/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>На основании полученных результатов педагогическому коллективу даны следующие рекомендации:</w:t>
      </w:r>
    </w:p>
    <w:p w14:paraId="09935DA7" w14:textId="77777777" w:rsidR="00CF5312" w:rsidRPr="0039609C" w:rsidRDefault="00CF5312" w:rsidP="0091381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757C9340" w14:textId="77777777" w:rsidR="001648C8" w:rsidRPr="0039609C" w:rsidRDefault="00CF5312" w:rsidP="00CF531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>Привлечь к анкетированию максимальное количество участников, в том числе родителей (законных представителей) учащихся, а также самих учащихся обучающихся как на бюджетной основе, так и на платной.</w:t>
      </w:r>
    </w:p>
    <w:p w14:paraId="4729F84F" w14:textId="77777777" w:rsidR="00CF5312" w:rsidRPr="0039609C" w:rsidRDefault="0039609C" w:rsidP="00CF531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39609C">
        <w:rPr>
          <w:rFonts w:ascii="Times New Roman" w:hAnsi="Times New Roman"/>
          <w:sz w:val="24"/>
          <w:szCs w:val="24"/>
          <w:lang w:val="ru-RU"/>
        </w:rPr>
        <w:t>Расширить учебно-методические комплексы к дополнительным общеобразовательным общеразвивающим программам.</w:t>
      </w:r>
    </w:p>
    <w:sectPr w:rsidR="00CF5312" w:rsidRPr="0039609C">
      <w:pgSz w:w="11906" w:h="16838"/>
      <w:pgMar w:top="121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F72419D"/>
    <w:multiLevelType w:val="hybridMultilevel"/>
    <w:tmpl w:val="EA78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F03"/>
    <w:rsid w:val="001648C8"/>
    <w:rsid w:val="002700A9"/>
    <w:rsid w:val="0039609C"/>
    <w:rsid w:val="00660416"/>
    <w:rsid w:val="006A1B9D"/>
    <w:rsid w:val="0091381C"/>
    <w:rsid w:val="009A142B"/>
    <w:rsid w:val="00CF5312"/>
    <w:rsid w:val="00D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5C846"/>
  <w15:docId w15:val="{FBC1AB77-1CCE-42CC-ABBC-E05642DA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1C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unhideWhenUsed/>
    <w:rsid w:val="006604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6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05BC0-7D16-4D8A-88EF-6A694005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Рустам Хамдамов</cp:lastModifiedBy>
  <cp:revision>5</cp:revision>
  <dcterms:created xsi:type="dcterms:W3CDTF">2017-06-15T09:36:00Z</dcterms:created>
  <dcterms:modified xsi:type="dcterms:W3CDTF">2020-08-26T12:16:00Z</dcterms:modified>
</cp:coreProperties>
</file>