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ACCAB" w14:textId="1CC9C893" w:rsidR="006C78B3" w:rsidRDefault="006C78B3" w:rsidP="006C78B3">
      <w:pPr>
        <w:spacing w:after="200" w:line="240" w:lineRule="auto"/>
        <w:ind w:firstLine="708"/>
        <w:jc w:val="center"/>
        <w:rPr>
          <w:rFonts w:ascii="Times New Roman" w:eastAsia="Times New Roman" w:hAnsi="Times New Roman" w:cs="Times New Roman"/>
          <w:b/>
          <w:bCs/>
          <w:color w:val="000000"/>
          <w:sz w:val="32"/>
          <w:szCs w:val="32"/>
          <w:lang w:eastAsia="ru-RU"/>
        </w:rPr>
      </w:pPr>
      <w:r w:rsidRPr="006C78B3">
        <w:rPr>
          <w:rFonts w:ascii="Times New Roman" w:eastAsia="Times New Roman" w:hAnsi="Times New Roman" w:cs="Times New Roman"/>
          <w:b/>
          <w:bCs/>
          <w:color w:val="000000"/>
          <w:sz w:val="32"/>
          <w:szCs w:val="32"/>
          <w:lang w:eastAsia="ru-RU"/>
        </w:rPr>
        <w:t xml:space="preserve">Перечень показателей и их значение рассчитывается в соответствии с </w:t>
      </w:r>
      <w:r w:rsidR="00BB7DC8" w:rsidRPr="00BB7DC8">
        <w:rPr>
          <w:rFonts w:ascii="Times New Roman" w:eastAsia="Times New Roman" w:hAnsi="Times New Roman" w:cs="Times New Roman"/>
          <w:b/>
          <w:bCs/>
          <w:color w:val="000000"/>
          <w:sz w:val="32"/>
          <w:szCs w:val="32"/>
          <w:lang w:eastAsia="ru-RU"/>
        </w:rPr>
        <w:t>Приказом Министерства Просвещения РФ от 13.03.2019 № 114  «Об утверждении показателей, характеризующих общие критерии оценки качества условий осуществления образовательной деятельности 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6C78B3">
        <w:rPr>
          <w:rFonts w:ascii="Times New Roman" w:eastAsia="Times New Roman" w:hAnsi="Times New Roman" w:cs="Times New Roman"/>
          <w:b/>
          <w:bCs/>
          <w:color w:val="000000"/>
          <w:sz w:val="32"/>
          <w:szCs w:val="32"/>
          <w:lang w:eastAsia="ru-RU"/>
        </w:rPr>
        <w:t>.</w:t>
      </w:r>
    </w:p>
    <w:p w14:paraId="3EDF6BCF" w14:textId="0420698D"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r>
        <w:rPr>
          <w:noProof/>
        </w:rPr>
        <mc:AlternateContent>
          <mc:Choice Requires="wps">
            <w:drawing>
              <wp:anchor distT="0" distB="0" distL="114300" distR="114300" simplePos="0" relativeHeight="251652096" behindDoc="0" locked="0" layoutInCell="1" allowOverlap="1" wp14:anchorId="10C1BE7D" wp14:editId="18053508">
                <wp:simplePos x="0" y="0"/>
                <wp:positionH relativeFrom="column">
                  <wp:posOffset>260144</wp:posOffset>
                </wp:positionH>
                <wp:positionV relativeFrom="paragraph">
                  <wp:posOffset>150000</wp:posOffset>
                </wp:positionV>
                <wp:extent cx="7797460" cy="294843"/>
                <wp:effectExtent l="0" t="0" r="13335" b="1016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7460" cy="29484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48BF692" w14:textId="77777777" w:rsidR="00BB7DC8" w:rsidRPr="00BB7DC8" w:rsidRDefault="00BB7DC8" w:rsidP="00BB7DC8">
                            <w:pPr>
                              <w:spacing w:after="96" w:line="228" w:lineRule="auto"/>
                              <w:textAlignment w:val="baseline"/>
                              <w:rPr>
                                <w:rFonts w:ascii="Times New Roman" w:hAnsi="Times New Roman" w:cs="Times New Roman"/>
                                <w:sz w:val="24"/>
                                <w:szCs w:val="24"/>
                              </w:rPr>
                            </w:pPr>
                            <w:r w:rsidRPr="00BB7DC8">
                              <w:rPr>
                                <w:rFonts w:ascii="Times New Roman" w:hAnsi="Times New Roman" w:cs="Times New Roman"/>
                                <w:b/>
                                <w:bCs/>
                                <w:kern w:val="24"/>
                                <w:sz w:val="32"/>
                                <w:szCs w:val="32"/>
                              </w:rPr>
                              <w:t xml:space="preserve">Критерий 1.  «Открытость и доступность информации об образовательной организации» </w:t>
                            </w:r>
                          </w:p>
                        </w:txbxContent>
                      </wps:txbx>
                      <wps:bodyPr lIns="0" tIns="0" rIns="0" bIns="0" anchor="ctr"/>
                    </wps:wsp>
                  </a:graphicData>
                </a:graphic>
              </wp:anchor>
            </w:drawing>
          </mc:Choice>
          <mc:Fallback>
            <w:pict>
              <v:rect w14:anchorId="10C1BE7D" id="Rectangle 28" o:spid="_x0000_s1026" style="position:absolute;left:0;text-align:left;margin-left:20.5pt;margin-top:11.8pt;width:613.95pt;height:23.2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" filled="f" fillcolor="#5b9bd5 [3204]" stroked="f" strokecolor="black [3213]">
                <v:shadow color="#e7e6e6 [3214]"/>
                <v:textbox inset="0,0,0,0">
                  <w:txbxContent>
                    <w:p w14:paraId="648BF692" w14:textId="77777777" w:rsidR="00BB7DC8" w:rsidRPr="00BB7DC8" w:rsidRDefault="00BB7DC8" w:rsidP="00BB7DC8">
                      <w:pPr>
                        <w:spacing w:after="96" w:line="228" w:lineRule="auto"/>
                        <w:textAlignment w:val="baseline"/>
                        <w:rPr>
                          <w:rFonts w:ascii="Times New Roman" w:hAnsi="Times New Roman" w:cs="Times New Roman"/>
                          <w:sz w:val="24"/>
                          <w:szCs w:val="24"/>
                        </w:rPr>
                      </w:pPr>
                      <w:r w:rsidRPr="00BB7DC8">
                        <w:rPr>
                          <w:rFonts w:ascii="Times New Roman" w:hAnsi="Times New Roman" w:cs="Times New Roman"/>
                          <w:b/>
                          <w:bCs/>
                          <w:kern w:val="24"/>
                          <w:sz w:val="32"/>
                          <w:szCs w:val="32"/>
                        </w:rPr>
                        <w:t xml:space="preserve">Критерий 1.  «Открытость и доступность информации об образовательной организации» </w:t>
                      </w:r>
                    </w:p>
                  </w:txbxContent>
                </v:textbox>
              </v:rect>
            </w:pict>
          </mc:Fallback>
        </mc:AlternateContent>
      </w:r>
    </w:p>
    <w:p w14:paraId="2090E22C" w14:textId="2CF13D4E"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r w:rsidRPr="00BB7DC8">
        <w:rPr>
          <w:rFonts w:ascii="Times New Roman" w:hAnsi="Times New Roman" w:cs="Times New Roman"/>
          <w:noProof/>
        </w:rPr>
        <w:drawing>
          <wp:anchor distT="0" distB="0" distL="114300" distR="114300" simplePos="0" relativeHeight="251655168" behindDoc="0" locked="0" layoutInCell="1" allowOverlap="1" wp14:anchorId="472AEC7D" wp14:editId="1AD020CA">
            <wp:simplePos x="0" y="0"/>
            <wp:positionH relativeFrom="column">
              <wp:posOffset>-55073</wp:posOffset>
            </wp:positionH>
            <wp:positionV relativeFrom="paragraph">
              <wp:posOffset>157142</wp:posOffset>
            </wp:positionV>
            <wp:extent cx="9654639" cy="3827145"/>
            <wp:effectExtent l="0" t="0" r="0" b="0"/>
            <wp:wrapNone/>
            <wp:docPr id="2" name="table">
              <a:extLst xmlns:a="http://schemas.openxmlformats.org/drawingml/2006/main">
                <a:ext uri="{FF2B5EF4-FFF2-40B4-BE49-F238E27FC236}">
                  <a16:creationId xmlns:a16="http://schemas.microsoft.com/office/drawing/2014/main" id="{8DE05043-DC8F-443D-A896-287625A9E8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8DE05043-DC8F-443D-A896-287625A9E815}"/>
                        </a:ext>
                      </a:extLst>
                    </pic:cNvPr>
                    <pic:cNvPicPr>
                      <a:picLocks noChangeAspect="1"/>
                    </pic:cNvPicPr>
                  </pic:nvPicPr>
                  <pic:blipFill>
                    <a:blip r:embed="rId5"/>
                    <a:stretch>
                      <a:fillRect/>
                    </a:stretch>
                  </pic:blipFill>
                  <pic:spPr>
                    <a:xfrm>
                      <a:off x="0" y="0"/>
                      <a:ext cx="9656326" cy="3827814"/>
                    </a:xfrm>
                    <a:prstGeom prst="rect">
                      <a:avLst/>
                    </a:prstGeom>
                  </pic:spPr>
                </pic:pic>
              </a:graphicData>
            </a:graphic>
            <wp14:sizeRelH relativeFrom="margin">
              <wp14:pctWidth>0</wp14:pctWidth>
            </wp14:sizeRelH>
          </wp:anchor>
        </w:drawing>
      </w:r>
    </w:p>
    <w:p w14:paraId="74EF70C3" w14:textId="2E87A0A9"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7D367F2A"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196826DB"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71A43E56"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09ACE3AF"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58BEB801"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24384877"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34D5E9C3"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743A6C3D"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32244C9A"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500564AD"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578026BF" w14:textId="578E80D9"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noProof/>
          <w:color w:val="000000"/>
          <w:sz w:val="32"/>
          <w:szCs w:val="32"/>
          <w:lang w:eastAsia="ru-RU"/>
        </w:rPr>
        <w:lastRenderedPageBreak/>
        <mc:AlternateContent>
          <mc:Choice Requires="wps">
            <w:drawing>
              <wp:anchor distT="0" distB="0" distL="114300" distR="114300" simplePos="0" relativeHeight="251659264" behindDoc="0" locked="0" layoutInCell="1" allowOverlap="1" wp14:anchorId="623A0465" wp14:editId="3D86B7A8">
                <wp:simplePos x="0" y="0"/>
                <wp:positionH relativeFrom="column">
                  <wp:posOffset>213282</wp:posOffset>
                </wp:positionH>
                <wp:positionV relativeFrom="paragraph">
                  <wp:posOffset>177515</wp:posOffset>
                </wp:positionV>
                <wp:extent cx="7797460" cy="294843"/>
                <wp:effectExtent l="0" t="0" r="13335" b="1016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7460" cy="29484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84F5025" w14:textId="77777777" w:rsidR="00BB7DC8" w:rsidRPr="00BB7DC8" w:rsidRDefault="00BB7DC8" w:rsidP="00BB7DC8">
                            <w:pPr>
                              <w:spacing w:after="96" w:line="228" w:lineRule="auto"/>
                              <w:textAlignment w:val="baseline"/>
                              <w:rPr>
                                <w:sz w:val="24"/>
                                <w:szCs w:val="24"/>
                              </w:rPr>
                            </w:pPr>
                            <w:r w:rsidRPr="00BB7DC8">
                              <w:rPr>
                                <w:rFonts w:ascii="Arial Narrow" w:hAnsi="Arial Narrow"/>
                                <w:b/>
                                <w:bCs/>
                                <w:kern w:val="24"/>
                                <w:sz w:val="32"/>
                                <w:szCs w:val="32"/>
                              </w:rPr>
                              <w:t>Критерий 2. «Комфортность условий предоставления услуг»</w:t>
                            </w:r>
                          </w:p>
                        </w:txbxContent>
                      </wps:txbx>
                      <wps:bodyPr lIns="0" tIns="0" rIns="0" bIns="0" anchor="ctr"/>
                    </wps:wsp>
                  </a:graphicData>
                </a:graphic>
              </wp:anchor>
            </w:drawing>
          </mc:Choice>
          <mc:Fallback>
            <w:pict>
              <v:rect w14:anchorId="623A0465" id="_x0000_s1027" style="position:absolute;left:0;text-align:left;margin-left:16.8pt;margin-top:14pt;width:613.95pt;height:2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" filled="f" fillcolor="#5b9bd5 [3204]" stroked="f" strokecolor="black [3213]">
                <v:shadow color="#e7e6e6 [3214]"/>
                <v:textbox inset="0,0,0,0">
                  <w:txbxContent>
                    <w:p w14:paraId="784F5025" w14:textId="77777777" w:rsidR="00BB7DC8" w:rsidRPr="00BB7DC8" w:rsidRDefault="00BB7DC8" w:rsidP="00BB7DC8">
                      <w:pPr>
                        <w:spacing w:after="96" w:line="228" w:lineRule="auto"/>
                        <w:textAlignment w:val="baseline"/>
                        <w:rPr>
                          <w:sz w:val="24"/>
                          <w:szCs w:val="24"/>
                        </w:rPr>
                      </w:pPr>
                      <w:r w:rsidRPr="00BB7DC8">
                        <w:rPr>
                          <w:rFonts w:ascii="Arial Narrow" w:hAnsi="Arial Narrow"/>
                          <w:b/>
                          <w:bCs/>
                          <w:kern w:val="24"/>
                          <w:sz w:val="32"/>
                          <w:szCs w:val="32"/>
                        </w:rPr>
                        <w:t>Критерий 2. «Комфортность условий предоставления услуг»</w:t>
                      </w:r>
                    </w:p>
                  </w:txbxContent>
                </v:textbox>
              </v:rect>
            </w:pict>
          </mc:Fallback>
        </mc:AlternateContent>
      </w:r>
    </w:p>
    <w:p w14:paraId="4B694680"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5F1A7B16" w14:textId="10F1E950"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r>
        <w:rPr>
          <w:noProof/>
        </w:rPr>
        <w:drawing>
          <wp:anchor distT="0" distB="0" distL="114300" distR="114300" simplePos="0" relativeHeight="251662336" behindDoc="0" locked="0" layoutInCell="1" allowOverlap="1" wp14:anchorId="1A6B783A" wp14:editId="74406C70">
            <wp:simplePos x="0" y="0"/>
            <wp:positionH relativeFrom="column">
              <wp:posOffset>111182</wp:posOffset>
            </wp:positionH>
            <wp:positionV relativeFrom="paragraph">
              <wp:posOffset>82377</wp:posOffset>
            </wp:positionV>
            <wp:extent cx="9440883" cy="4065905"/>
            <wp:effectExtent l="0" t="0" r="8255" b="0"/>
            <wp:wrapNone/>
            <wp:docPr id="11" name="table">
              <a:extLst xmlns:a="http://schemas.openxmlformats.org/drawingml/2006/main">
                <a:ext uri="{FF2B5EF4-FFF2-40B4-BE49-F238E27FC236}">
                  <a16:creationId xmlns:a16="http://schemas.microsoft.com/office/drawing/2014/main" id="{2270387B-8EAE-4C16-9CD6-4135748DFD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2270387B-8EAE-4C16-9CD6-4135748DFD0E}"/>
                        </a:ext>
                      </a:extLst>
                    </pic:cNvPr>
                    <pic:cNvPicPr>
                      <a:picLocks noChangeAspect="1"/>
                    </pic:cNvPicPr>
                  </pic:nvPicPr>
                  <pic:blipFill>
                    <a:blip r:embed="rId6"/>
                    <a:stretch>
                      <a:fillRect/>
                    </a:stretch>
                  </pic:blipFill>
                  <pic:spPr>
                    <a:xfrm>
                      <a:off x="0" y="0"/>
                      <a:ext cx="9443444" cy="4067008"/>
                    </a:xfrm>
                    <a:prstGeom prst="rect">
                      <a:avLst/>
                    </a:prstGeom>
                  </pic:spPr>
                </pic:pic>
              </a:graphicData>
            </a:graphic>
            <wp14:sizeRelH relativeFrom="margin">
              <wp14:pctWidth>0</wp14:pctWidth>
            </wp14:sizeRelH>
          </wp:anchor>
        </w:drawing>
      </w:r>
    </w:p>
    <w:p w14:paraId="55F62076"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10D5BEDC"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0C0D469F"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6353563D"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67F760A1"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5962474E"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4ECEDCD8"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6EFFED1C"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65BCA124"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6EA4B6DC"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10656576"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1104A44E"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3650654C"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65BECE0D"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19450B39"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49B0B75C" w14:textId="5A529B9C"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noProof/>
          <w:color w:val="000000"/>
          <w:sz w:val="32"/>
          <w:szCs w:val="32"/>
          <w:lang w:eastAsia="ru-RU"/>
        </w:rPr>
        <w:lastRenderedPageBreak/>
        <mc:AlternateContent>
          <mc:Choice Requires="wps">
            <w:drawing>
              <wp:anchor distT="0" distB="0" distL="114300" distR="114300" simplePos="0" relativeHeight="251668480" behindDoc="0" locked="0" layoutInCell="1" allowOverlap="1" wp14:anchorId="677F1215" wp14:editId="668CFEAB">
                <wp:simplePos x="0" y="0"/>
                <wp:positionH relativeFrom="column">
                  <wp:posOffset>355229</wp:posOffset>
                </wp:positionH>
                <wp:positionV relativeFrom="paragraph">
                  <wp:posOffset>198153</wp:posOffset>
                </wp:positionV>
                <wp:extent cx="7797460" cy="294843"/>
                <wp:effectExtent l="0" t="0" r="13335" b="10160"/>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7460" cy="29484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FE80B99" w14:textId="77777777" w:rsidR="00BB7DC8" w:rsidRPr="00BB7DC8" w:rsidRDefault="00BB7DC8" w:rsidP="00BB7DC8">
                            <w:pPr>
                              <w:spacing w:after="96" w:line="228" w:lineRule="auto"/>
                              <w:textAlignment w:val="baseline"/>
                              <w:rPr>
                                <w:rFonts w:ascii="Times New Roman" w:hAnsi="Times New Roman" w:cs="Times New Roman"/>
                                <w:sz w:val="24"/>
                                <w:szCs w:val="24"/>
                              </w:rPr>
                            </w:pPr>
                            <w:r w:rsidRPr="00BB7DC8">
                              <w:rPr>
                                <w:rFonts w:ascii="Times New Roman" w:hAnsi="Times New Roman" w:cs="Times New Roman"/>
                                <w:b/>
                                <w:bCs/>
                                <w:kern w:val="24"/>
                                <w:sz w:val="32"/>
                                <w:szCs w:val="32"/>
                              </w:rPr>
                              <w:t>Критерий 3. «Доступность услуг для инвалидов»</w:t>
                            </w:r>
                          </w:p>
                        </w:txbxContent>
                      </wps:txbx>
                      <wps:bodyPr lIns="0" tIns="0" rIns="0" bIns="0" anchor="ctr"/>
                    </wps:wsp>
                  </a:graphicData>
                </a:graphic>
              </wp:anchor>
            </w:drawing>
          </mc:Choice>
          <mc:Fallback>
            <w:pict>
              <v:rect w14:anchorId="677F1215" id="_x0000_s1028" style="position:absolute;left:0;text-align:left;margin-left:27.95pt;margin-top:15.6pt;width:613.95pt;height:23.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" filled="f" fillcolor="#5b9bd5 [3204]" stroked="f" strokecolor="black [3213]">
                <v:shadow color="#e7e6e6 [3214]"/>
                <v:textbox inset="0,0,0,0">
                  <w:txbxContent>
                    <w:p w14:paraId="2FE80B99" w14:textId="77777777" w:rsidR="00BB7DC8" w:rsidRPr="00BB7DC8" w:rsidRDefault="00BB7DC8" w:rsidP="00BB7DC8">
                      <w:pPr>
                        <w:spacing w:after="96" w:line="228" w:lineRule="auto"/>
                        <w:textAlignment w:val="baseline"/>
                        <w:rPr>
                          <w:rFonts w:ascii="Times New Roman" w:hAnsi="Times New Roman" w:cs="Times New Roman"/>
                          <w:sz w:val="24"/>
                          <w:szCs w:val="24"/>
                        </w:rPr>
                      </w:pPr>
                      <w:r w:rsidRPr="00BB7DC8">
                        <w:rPr>
                          <w:rFonts w:ascii="Times New Roman" w:hAnsi="Times New Roman" w:cs="Times New Roman"/>
                          <w:b/>
                          <w:bCs/>
                          <w:kern w:val="24"/>
                          <w:sz w:val="32"/>
                          <w:szCs w:val="32"/>
                        </w:rPr>
                        <w:t>Критерий 3. «Доступность услуг для инвалидов»</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73A367AE" wp14:editId="4A12DB3C">
                <wp:simplePos x="0" y="0"/>
                <wp:positionH relativeFrom="column">
                  <wp:posOffset>7660005</wp:posOffset>
                </wp:positionH>
                <wp:positionV relativeFrom="paragraph">
                  <wp:posOffset>6299835</wp:posOffset>
                </wp:positionV>
                <wp:extent cx="2495550" cy="523875"/>
                <wp:effectExtent l="0" t="0" r="0" b="0"/>
                <wp:wrapNone/>
                <wp:docPr id="12" name="Номер слайда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495550" cy="5238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DC5BD9E" w14:textId="77777777" w:rsidR="00BB7DC8" w:rsidRDefault="00BB7DC8" w:rsidP="00BB7DC8">
                            <w:pPr>
                              <w:jc w:val="right"/>
                              <w:textAlignment w:val="baseline"/>
                              <w:rPr>
                                <w:sz w:val="24"/>
                                <w:szCs w:val="24"/>
                              </w:rPr>
                            </w:pPr>
                            <w:r>
                              <w:rPr>
                                <w:rFonts w:ascii="Arial" w:hAnsi="Arial"/>
                                <w:color w:val="000000"/>
                                <w:kern w:val="24"/>
                                <w:sz w:val="20"/>
                                <w:szCs w:val="20"/>
                              </w:rPr>
                              <w:t>7</w:t>
                            </w:r>
                          </w:p>
                        </w:txbxContent>
                      </wps:txbx>
                      <wps:bodyPr vert="horz" wrap="square" lIns="104479" tIns="52239" rIns="104479" bIns="52239" numCol="1" anchor="t" anchorCtr="0" compatLnSpc="1">
                        <a:prstTxWarp prst="textNoShape">
                          <a:avLst/>
                        </a:prstTxWarp>
                      </wps:bodyPr>
                    </wps:wsp>
                  </a:graphicData>
                </a:graphic>
              </wp:anchor>
            </w:drawing>
          </mc:Choice>
          <mc:Fallback>
            <w:pict>
              <v:rect w14:anchorId="73A367AE" id="Номер слайда 3" o:spid="_x0000_s1029" style="position:absolute;left:0;text-align:left;margin-left:603.15pt;margin-top:496.05pt;width:196.5pt;height:41.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" filled="f" fillcolor="#5b9bd5 [3204]" stroked="f" strokecolor="black [3213]">
                <v:shadow color="#e7e6e6 [3214]"/>
                <v:path arrowok="t"/>
                <o:lock v:ext="edit" grouping="t"/>
                <v:textbox inset="2.90219mm,1.45108mm,2.90219mm,1.45108mm">
                  <w:txbxContent>
                    <w:p w14:paraId="0DC5BD9E" w14:textId="77777777" w:rsidR="00BB7DC8" w:rsidRDefault="00BB7DC8" w:rsidP="00BB7DC8">
                      <w:pPr>
                        <w:jc w:val="right"/>
                        <w:textAlignment w:val="baseline"/>
                        <w:rPr>
                          <w:sz w:val="24"/>
                          <w:szCs w:val="24"/>
                        </w:rPr>
                      </w:pPr>
                      <w:r>
                        <w:rPr>
                          <w:rFonts w:ascii="Arial" w:hAnsi="Arial"/>
                          <w:color w:val="000000"/>
                          <w:kern w:val="24"/>
                          <w:sz w:val="20"/>
                          <w:szCs w:val="20"/>
                        </w:rPr>
                        <w:t>7</w:t>
                      </w:r>
                    </w:p>
                  </w:txbxContent>
                </v:textbox>
              </v:rect>
            </w:pict>
          </mc:Fallback>
        </mc:AlternateContent>
      </w:r>
    </w:p>
    <w:p w14:paraId="46A52F0F" w14:textId="210F568F"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60CC5430" w14:textId="2E289E6B"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r>
        <w:rPr>
          <w:noProof/>
        </w:rPr>
        <w:drawing>
          <wp:anchor distT="0" distB="0" distL="114300" distR="114300" simplePos="0" relativeHeight="251669504" behindDoc="0" locked="0" layoutInCell="1" allowOverlap="1" wp14:anchorId="48974F93" wp14:editId="507162F7">
            <wp:simplePos x="0" y="0"/>
            <wp:positionH relativeFrom="column">
              <wp:posOffset>99307</wp:posOffset>
            </wp:positionH>
            <wp:positionV relativeFrom="paragraph">
              <wp:posOffset>118003</wp:posOffset>
            </wp:positionV>
            <wp:extent cx="9607138" cy="4864100"/>
            <wp:effectExtent l="0" t="0" r="0" b="0"/>
            <wp:wrapNone/>
            <wp:docPr id="19" name="table">
              <a:extLst xmlns:a="http://schemas.openxmlformats.org/drawingml/2006/main">
                <a:ext uri="{FF2B5EF4-FFF2-40B4-BE49-F238E27FC236}">
                  <a16:creationId xmlns:a16="http://schemas.microsoft.com/office/drawing/2014/main" id="{229E9EEF-41C0-4E32-8FB0-DBE9BEB34C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229E9EEF-41C0-4E32-8FB0-DBE9BEB34CA3}"/>
                        </a:ext>
                      </a:extLst>
                    </pic:cNvPr>
                    <pic:cNvPicPr>
                      <a:picLocks noChangeAspect="1"/>
                    </pic:cNvPicPr>
                  </pic:nvPicPr>
                  <pic:blipFill>
                    <a:blip r:embed="rId7"/>
                    <a:stretch>
                      <a:fillRect/>
                    </a:stretch>
                  </pic:blipFill>
                  <pic:spPr>
                    <a:xfrm>
                      <a:off x="0" y="0"/>
                      <a:ext cx="9608802" cy="4864943"/>
                    </a:xfrm>
                    <a:prstGeom prst="rect">
                      <a:avLst/>
                    </a:prstGeom>
                  </pic:spPr>
                </pic:pic>
              </a:graphicData>
            </a:graphic>
            <wp14:sizeRelH relativeFrom="margin">
              <wp14:pctWidth>0</wp14:pctWidth>
            </wp14:sizeRelH>
          </wp:anchor>
        </w:drawing>
      </w:r>
    </w:p>
    <w:p w14:paraId="76B1CC11" w14:textId="01D5B1E5"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66B8CEAD" w14:textId="5ADDB9FB"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0734CB0C" w14:textId="0F5E3E50"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2D894A52" w14:textId="06F4FBAB"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7F67745B" w14:textId="3EE7D1D4"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5E6974C6" w14:textId="0EB1CA11"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55A1A47F" w14:textId="3530906D"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23217BD8" w14:textId="5698C391"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3D93710F" w14:textId="5C652F0E"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30CB076D" w14:textId="77E8A42E"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32EF72C5" w14:textId="2712C55C"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162A3371" w14:textId="6C04216F"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75837FAE" w14:textId="50C626D4"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5CCC6D27" w14:textId="29845EB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56325B62" w14:textId="64E8B4B0"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4E68A7F7" w14:textId="25726012"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noProof/>
          <w:color w:val="000000"/>
          <w:sz w:val="32"/>
          <w:szCs w:val="32"/>
          <w:lang w:eastAsia="ru-RU"/>
        </w:rPr>
        <w:lastRenderedPageBreak/>
        <mc:AlternateContent>
          <mc:Choice Requires="wps">
            <w:drawing>
              <wp:anchor distT="0" distB="0" distL="114300" distR="114300" simplePos="0" relativeHeight="251674624" behindDoc="0" locked="0" layoutInCell="1" allowOverlap="1" wp14:anchorId="2FDC56CD" wp14:editId="28EE733A">
                <wp:simplePos x="0" y="0"/>
                <wp:positionH relativeFrom="column">
                  <wp:posOffset>590899</wp:posOffset>
                </wp:positionH>
                <wp:positionV relativeFrom="paragraph">
                  <wp:posOffset>126359</wp:posOffset>
                </wp:positionV>
                <wp:extent cx="7796981" cy="294700"/>
                <wp:effectExtent l="0" t="0" r="13970" b="1016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6981" cy="294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CFB0305" w14:textId="77777777" w:rsidR="00BB7DC8" w:rsidRPr="00BB7DC8" w:rsidRDefault="00BB7DC8" w:rsidP="00BB7DC8">
                            <w:pPr>
                              <w:spacing w:after="96" w:line="228" w:lineRule="auto"/>
                              <w:textAlignment w:val="baseline"/>
                              <w:rPr>
                                <w:rFonts w:ascii="Times New Roman" w:hAnsi="Times New Roman" w:cs="Times New Roman"/>
                                <w:sz w:val="24"/>
                                <w:szCs w:val="24"/>
                              </w:rPr>
                            </w:pPr>
                            <w:r w:rsidRPr="00BB7DC8">
                              <w:rPr>
                                <w:rFonts w:ascii="Times New Roman" w:hAnsi="Times New Roman" w:cs="Times New Roman"/>
                                <w:b/>
                                <w:bCs/>
                                <w:kern w:val="24"/>
                                <w:sz w:val="32"/>
                                <w:szCs w:val="32"/>
                              </w:rPr>
                              <w:t>Критерий 4. «Доброжелательность, вежливость работников организации</w:t>
                            </w:r>
                          </w:p>
                        </w:txbxContent>
                      </wps:txbx>
                      <wps:bodyPr lIns="0" tIns="0" rIns="0" bIns="0" anchor="ctr"/>
                    </wps:wsp>
                  </a:graphicData>
                </a:graphic>
              </wp:anchor>
            </w:drawing>
          </mc:Choice>
          <mc:Fallback>
            <w:pict>
              <v:rect w14:anchorId="2FDC56CD" id="_x0000_s1030" style="position:absolute;left:0;text-align:left;margin-left:46.55pt;margin-top:9.95pt;width:613.95pt;height:23.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" filled="f" fillcolor="#5b9bd5 [3204]" stroked="f" strokecolor="black [3213]">
                <v:shadow color="#e7e6e6 [3214]"/>
                <v:textbox inset="0,0,0,0">
                  <w:txbxContent>
                    <w:p w14:paraId="3CFB0305" w14:textId="77777777" w:rsidR="00BB7DC8" w:rsidRPr="00BB7DC8" w:rsidRDefault="00BB7DC8" w:rsidP="00BB7DC8">
                      <w:pPr>
                        <w:spacing w:after="96" w:line="228" w:lineRule="auto"/>
                        <w:textAlignment w:val="baseline"/>
                        <w:rPr>
                          <w:rFonts w:ascii="Times New Roman" w:hAnsi="Times New Roman" w:cs="Times New Roman"/>
                          <w:sz w:val="24"/>
                          <w:szCs w:val="24"/>
                        </w:rPr>
                      </w:pPr>
                      <w:r w:rsidRPr="00BB7DC8">
                        <w:rPr>
                          <w:rFonts w:ascii="Times New Roman" w:hAnsi="Times New Roman" w:cs="Times New Roman"/>
                          <w:b/>
                          <w:bCs/>
                          <w:kern w:val="24"/>
                          <w:sz w:val="32"/>
                          <w:szCs w:val="32"/>
                        </w:rPr>
                        <w:t>Критерий 4. «Доброжелательность, вежливость работников организации</w:t>
                      </w:r>
                    </w:p>
                  </w:txbxContent>
                </v:textbox>
              </v:rect>
            </w:pict>
          </mc:Fallback>
        </mc:AlternateContent>
      </w:r>
    </w:p>
    <w:p w14:paraId="75B4F731"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440EC940" w14:textId="7BC270DE"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r>
        <w:rPr>
          <w:noProof/>
        </w:rPr>
        <w:drawing>
          <wp:anchor distT="0" distB="0" distL="114300" distR="114300" simplePos="0" relativeHeight="251675648" behindDoc="0" locked="0" layoutInCell="1" allowOverlap="1" wp14:anchorId="72EE4D5B" wp14:editId="5EC73536">
            <wp:simplePos x="0" y="0"/>
            <wp:positionH relativeFrom="column">
              <wp:posOffset>99002</wp:posOffset>
            </wp:positionH>
            <wp:positionV relativeFrom="paragraph">
              <wp:posOffset>92149</wp:posOffset>
            </wp:positionV>
            <wp:extent cx="9440883" cy="3497580"/>
            <wp:effectExtent l="0" t="0" r="8255" b="0"/>
            <wp:wrapNone/>
            <wp:docPr id="24" name="table">
              <a:extLst xmlns:a="http://schemas.openxmlformats.org/drawingml/2006/main">
                <a:ext uri="{FF2B5EF4-FFF2-40B4-BE49-F238E27FC236}">
                  <a16:creationId xmlns:a16="http://schemas.microsoft.com/office/drawing/2014/main" id="{018B120E-B27F-40FB-AC7D-72FE7EAD3A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018B120E-B27F-40FB-AC7D-72FE7EAD3AB3}"/>
                        </a:ext>
                      </a:extLst>
                    </pic:cNvPr>
                    <pic:cNvPicPr>
                      <a:picLocks noChangeAspect="1"/>
                    </pic:cNvPicPr>
                  </pic:nvPicPr>
                  <pic:blipFill>
                    <a:blip r:embed="rId8"/>
                    <a:stretch>
                      <a:fillRect/>
                    </a:stretch>
                  </pic:blipFill>
                  <pic:spPr>
                    <a:xfrm>
                      <a:off x="0" y="0"/>
                      <a:ext cx="9440883" cy="3497580"/>
                    </a:xfrm>
                    <a:prstGeom prst="rect">
                      <a:avLst/>
                    </a:prstGeom>
                  </pic:spPr>
                </pic:pic>
              </a:graphicData>
            </a:graphic>
            <wp14:sizeRelH relativeFrom="margin">
              <wp14:pctWidth>0</wp14:pctWidth>
            </wp14:sizeRelH>
          </wp:anchor>
        </w:drawing>
      </w:r>
    </w:p>
    <w:p w14:paraId="1AB8A29B" w14:textId="0AFD45D4"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744DA352" w14:textId="3657FB08"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6FA4AEB6" w14:textId="5CE3A94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298C661C" w14:textId="398D45FB"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5469269D" w14:textId="2FA4A384"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1DBB2AA3" w14:textId="257FBDBA"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59C98A66" w14:textId="492FC6EC"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623F4F1A"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41AE483D"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1F79F772"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70C51A56"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3D5668C0"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33DD6D9F"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6D2DC27D"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66CBE570" w14:textId="77777777" w:rsidR="00BB7DC8" w:rsidRDefault="00BB7DC8" w:rsidP="006C78B3">
      <w:pPr>
        <w:spacing w:after="200" w:line="240" w:lineRule="auto"/>
        <w:ind w:firstLine="708"/>
        <w:jc w:val="center"/>
        <w:rPr>
          <w:rFonts w:ascii="Times New Roman" w:eastAsia="Times New Roman" w:hAnsi="Times New Roman" w:cs="Times New Roman"/>
          <w:b/>
          <w:bCs/>
          <w:color w:val="000000"/>
          <w:sz w:val="32"/>
          <w:szCs w:val="32"/>
          <w:lang w:eastAsia="ru-RU"/>
        </w:rPr>
      </w:pPr>
    </w:p>
    <w:p w14:paraId="2072A5B2" w14:textId="1FC8DBF5" w:rsidR="00BB7DC8" w:rsidRPr="006C78B3" w:rsidRDefault="00377A03" w:rsidP="006C78B3">
      <w:pPr>
        <w:spacing w:after="200" w:line="240" w:lineRule="auto"/>
        <w:ind w:firstLine="708"/>
        <w:jc w:val="center"/>
        <w:rPr>
          <w:rFonts w:ascii="Times New Roman" w:eastAsia="Times New Roman" w:hAnsi="Times New Roman" w:cs="Times New Roman"/>
          <w:b/>
          <w:bCs/>
          <w:color w:val="000000"/>
          <w:sz w:val="32"/>
          <w:szCs w:val="32"/>
          <w:lang w:eastAsia="ru-RU"/>
        </w:rPr>
      </w:pPr>
      <w:r>
        <w:rPr>
          <w:noProof/>
        </w:rPr>
        <w:lastRenderedPageBreak/>
        <w:drawing>
          <wp:anchor distT="0" distB="0" distL="114300" distR="114300" simplePos="0" relativeHeight="251680768" behindDoc="0" locked="0" layoutInCell="1" allowOverlap="1" wp14:anchorId="449E8958" wp14:editId="17929390">
            <wp:simplePos x="0" y="0"/>
            <wp:positionH relativeFrom="column">
              <wp:posOffset>332922</wp:posOffset>
            </wp:positionH>
            <wp:positionV relativeFrom="paragraph">
              <wp:posOffset>703423</wp:posOffset>
            </wp:positionV>
            <wp:extent cx="9251950" cy="2531110"/>
            <wp:effectExtent l="0" t="0" r="6350" b="0"/>
            <wp:wrapNone/>
            <wp:docPr id="33" name="table">
              <a:extLst xmlns:a="http://schemas.openxmlformats.org/drawingml/2006/main">
                <a:ext uri="{FF2B5EF4-FFF2-40B4-BE49-F238E27FC236}">
                  <a16:creationId xmlns:a16="http://schemas.microsoft.com/office/drawing/2014/main" id="{608FEB1C-EFD2-4F30-B42B-7983322843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608FEB1C-EFD2-4F30-B42B-79833228433B}"/>
                        </a:ext>
                      </a:extLst>
                    </pic:cNvPr>
                    <pic:cNvPicPr>
                      <a:picLocks noChangeAspect="1"/>
                    </pic:cNvPicPr>
                  </pic:nvPicPr>
                  <pic:blipFill>
                    <a:blip r:embed="rId9"/>
                    <a:stretch>
                      <a:fillRect/>
                    </a:stretch>
                  </pic:blipFill>
                  <pic:spPr>
                    <a:xfrm>
                      <a:off x="0" y="0"/>
                      <a:ext cx="9251950" cy="2531110"/>
                    </a:xfrm>
                    <a:prstGeom prst="rect">
                      <a:avLst/>
                    </a:prstGeom>
                  </pic:spPr>
                </pic:pic>
              </a:graphicData>
            </a:graphic>
          </wp:anchor>
        </w:drawing>
      </w:r>
      <w:r>
        <w:rPr>
          <w:noProof/>
        </w:rPr>
        <mc:AlternateContent>
          <mc:Choice Requires="wps">
            <w:drawing>
              <wp:anchor distT="0" distB="0" distL="114300" distR="114300" simplePos="0" relativeHeight="251682816" behindDoc="0" locked="0" layoutInCell="1" allowOverlap="1" wp14:anchorId="11043285" wp14:editId="655C2EB6">
                <wp:simplePos x="0" y="0"/>
                <wp:positionH relativeFrom="column">
                  <wp:posOffset>522045</wp:posOffset>
                </wp:positionH>
                <wp:positionV relativeFrom="paragraph">
                  <wp:posOffset>102771</wp:posOffset>
                </wp:positionV>
                <wp:extent cx="7797460" cy="294843"/>
                <wp:effectExtent l="0" t="0" r="13335" b="1016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7460" cy="29484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F67B555" w14:textId="3FD2AF9F" w:rsidR="00BB7DC8" w:rsidRPr="00377A03" w:rsidRDefault="00BB7DC8" w:rsidP="00BB7DC8">
                            <w:pPr>
                              <w:spacing w:after="96" w:line="228" w:lineRule="auto"/>
                              <w:textAlignment w:val="baseline"/>
                              <w:rPr>
                                <w:rFonts w:ascii="Times New Roman" w:hAnsi="Times New Roman" w:cs="Times New Roman"/>
                                <w:sz w:val="24"/>
                                <w:szCs w:val="24"/>
                              </w:rPr>
                            </w:pPr>
                            <w:r w:rsidRPr="00377A03">
                              <w:rPr>
                                <w:rFonts w:ascii="Times New Roman" w:hAnsi="Times New Roman" w:cs="Times New Roman"/>
                                <w:b/>
                                <w:bCs/>
                                <w:kern w:val="24"/>
                                <w:sz w:val="32"/>
                                <w:szCs w:val="32"/>
                              </w:rPr>
                              <w:t>Критерий 5.  «</w:t>
                            </w:r>
                            <w:r w:rsidR="00377A03" w:rsidRPr="00377A03">
                              <w:rPr>
                                <w:rFonts w:ascii="Times New Roman" w:hAnsi="Times New Roman" w:cs="Times New Roman"/>
                                <w:b/>
                                <w:bCs/>
                                <w:kern w:val="24"/>
                                <w:sz w:val="32"/>
                                <w:szCs w:val="32"/>
                              </w:rPr>
                              <w:t>Удовлетворённость</w:t>
                            </w:r>
                            <w:r w:rsidRPr="00377A03">
                              <w:rPr>
                                <w:rFonts w:ascii="Times New Roman" w:hAnsi="Times New Roman" w:cs="Times New Roman"/>
                                <w:b/>
                                <w:bCs/>
                                <w:kern w:val="24"/>
                                <w:sz w:val="32"/>
                                <w:szCs w:val="32"/>
                              </w:rPr>
                              <w:t xml:space="preserve"> условиями оказания услуг»</w:t>
                            </w:r>
                          </w:p>
                        </w:txbxContent>
                      </wps:txbx>
                      <wps:bodyPr lIns="0" tIns="0" rIns="0" bIns="0" anchor="ctr"/>
                    </wps:wsp>
                  </a:graphicData>
                </a:graphic>
              </wp:anchor>
            </w:drawing>
          </mc:Choice>
          <mc:Fallback>
            <w:pict>
              <v:rect w14:anchorId="11043285" id="_x0000_s1031" style="position:absolute;left:0;text-align:left;margin-left:41.1pt;margin-top:8.1pt;width:613.95pt;height:23.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" filled="f" fillcolor="#5b9bd5 [3204]" stroked="f" strokecolor="black [3213]">
                <v:shadow color="#e7e6e6 [3214]"/>
                <v:textbox inset="0,0,0,0">
                  <w:txbxContent>
                    <w:p w14:paraId="0F67B555" w14:textId="3FD2AF9F" w:rsidR="00BB7DC8" w:rsidRPr="00377A03" w:rsidRDefault="00BB7DC8" w:rsidP="00BB7DC8">
                      <w:pPr>
                        <w:spacing w:after="96" w:line="228" w:lineRule="auto"/>
                        <w:textAlignment w:val="baseline"/>
                        <w:rPr>
                          <w:rFonts w:ascii="Times New Roman" w:hAnsi="Times New Roman" w:cs="Times New Roman"/>
                          <w:sz w:val="24"/>
                          <w:szCs w:val="24"/>
                        </w:rPr>
                      </w:pPr>
                      <w:r w:rsidRPr="00377A03">
                        <w:rPr>
                          <w:rFonts w:ascii="Times New Roman" w:hAnsi="Times New Roman" w:cs="Times New Roman"/>
                          <w:b/>
                          <w:bCs/>
                          <w:kern w:val="24"/>
                          <w:sz w:val="32"/>
                          <w:szCs w:val="32"/>
                        </w:rPr>
                        <w:t>Критерий 5.  «</w:t>
                      </w:r>
                      <w:r w:rsidR="00377A03" w:rsidRPr="00377A03">
                        <w:rPr>
                          <w:rFonts w:ascii="Times New Roman" w:hAnsi="Times New Roman" w:cs="Times New Roman"/>
                          <w:b/>
                          <w:bCs/>
                          <w:kern w:val="24"/>
                          <w:sz w:val="32"/>
                          <w:szCs w:val="32"/>
                        </w:rPr>
                        <w:t>Удовлетворённость</w:t>
                      </w:r>
                      <w:r w:rsidRPr="00377A03">
                        <w:rPr>
                          <w:rFonts w:ascii="Times New Roman" w:hAnsi="Times New Roman" w:cs="Times New Roman"/>
                          <w:b/>
                          <w:bCs/>
                          <w:kern w:val="24"/>
                          <w:sz w:val="32"/>
                          <w:szCs w:val="32"/>
                        </w:rPr>
                        <w:t xml:space="preserve"> условиями оказания услуг»</w:t>
                      </w:r>
                    </w:p>
                  </w:txbxContent>
                </v:textbox>
              </v:rect>
            </w:pict>
          </mc:Fallback>
        </mc:AlternateContent>
      </w:r>
      <w:r w:rsidR="00BB7DC8">
        <w:rPr>
          <w:noProof/>
        </w:rPr>
        <mc:AlternateContent>
          <mc:Choice Requires="wps">
            <w:drawing>
              <wp:anchor distT="0" distB="0" distL="114300" distR="114300" simplePos="0" relativeHeight="251677696" behindDoc="0" locked="0" layoutInCell="1" allowOverlap="1" wp14:anchorId="1ED2FC5A" wp14:editId="435B69AE">
                <wp:simplePos x="0" y="0"/>
                <wp:positionH relativeFrom="column">
                  <wp:posOffset>7806690</wp:posOffset>
                </wp:positionH>
                <wp:positionV relativeFrom="paragraph">
                  <wp:posOffset>6452870</wp:posOffset>
                </wp:positionV>
                <wp:extent cx="2495550" cy="523875"/>
                <wp:effectExtent l="0" t="0" r="0" b="0"/>
                <wp:wrapNone/>
                <wp:docPr id="25" name="Номер слайда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495550" cy="5238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8BD5F26" w14:textId="77777777" w:rsidR="00BB7DC8" w:rsidRDefault="00BB7DC8" w:rsidP="00BB7DC8">
                            <w:pPr>
                              <w:jc w:val="right"/>
                              <w:textAlignment w:val="baseline"/>
                              <w:rPr>
                                <w:sz w:val="24"/>
                                <w:szCs w:val="24"/>
                              </w:rPr>
                            </w:pPr>
                            <w:r>
                              <w:rPr>
                                <w:rFonts w:ascii="Arial" w:hAnsi="Arial"/>
                                <w:color w:val="000000" w:themeColor="text1"/>
                                <w:kern w:val="24"/>
                                <w:sz w:val="20"/>
                                <w:szCs w:val="20"/>
                              </w:rPr>
                              <w:t>9</w:t>
                            </w:r>
                          </w:p>
                        </w:txbxContent>
                      </wps:txbx>
                      <wps:bodyPr vert="horz" wrap="square" lIns="104479" tIns="52239" rIns="104479" bIns="52239" numCol="1" anchor="t" anchorCtr="0" compatLnSpc="1">
                        <a:prstTxWarp prst="textNoShape">
                          <a:avLst/>
                        </a:prstTxWarp>
                      </wps:bodyPr>
                    </wps:wsp>
                  </a:graphicData>
                </a:graphic>
              </wp:anchor>
            </w:drawing>
          </mc:Choice>
          <mc:Fallback>
            <w:pict>
              <v:rect w14:anchorId="1ED2FC5A" id="_x0000_s1032" style="position:absolute;left:0;text-align:left;margin-left:614.7pt;margin-top:508.1pt;width:196.5pt;height:41.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" filled="f" fillcolor="#5b9bd5 [3204]" stroked="f" strokecolor="black [3213]">
                <v:shadow color="#e7e6e6 [3214]"/>
                <v:path arrowok="t"/>
                <o:lock v:ext="edit" grouping="t"/>
                <v:textbox inset="2.90219mm,1.45108mm,2.90219mm,1.45108mm">
                  <w:txbxContent>
                    <w:p w14:paraId="58BD5F26" w14:textId="77777777" w:rsidR="00BB7DC8" w:rsidRDefault="00BB7DC8" w:rsidP="00BB7DC8">
                      <w:pPr>
                        <w:jc w:val="right"/>
                        <w:textAlignment w:val="baseline"/>
                        <w:rPr>
                          <w:sz w:val="24"/>
                          <w:szCs w:val="24"/>
                        </w:rPr>
                      </w:pPr>
                      <w:r>
                        <w:rPr>
                          <w:rFonts w:ascii="Arial" w:hAnsi="Arial"/>
                          <w:color w:val="000000" w:themeColor="text1"/>
                          <w:kern w:val="24"/>
                          <w:sz w:val="20"/>
                          <w:szCs w:val="20"/>
                        </w:rPr>
                        <w:t>9</w:t>
                      </w:r>
                    </w:p>
                  </w:txbxContent>
                </v:textbox>
              </v:rect>
            </w:pict>
          </mc:Fallback>
        </mc:AlternateContent>
      </w:r>
      <w:r w:rsidR="00BB7DC8">
        <w:rPr>
          <w:noProof/>
        </w:rPr>
        <mc:AlternateContent>
          <mc:Choice Requires="wps">
            <w:drawing>
              <wp:anchor distT="0" distB="0" distL="114300" distR="114300" simplePos="0" relativeHeight="251650048" behindDoc="0" locked="0" layoutInCell="1" allowOverlap="1" wp14:anchorId="03482ADD" wp14:editId="5200B698">
                <wp:simplePos x="0" y="0"/>
                <wp:positionH relativeFrom="column">
                  <wp:posOffset>7654290</wp:posOffset>
                </wp:positionH>
                <wp:positionV relativeFrom="paragraph">
                  <wp:posOffset>6299835</wp:posOffset>
                </wp:positionV>
                <wp:extent cx="2495550" cy="523875"/>
                <wp:effectExtent l="0" t="0" r="0" b="0"/>
                <wp:wrapNone/>
                <wp:docPr id="4098" name="Номер слайда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495550" cy="5238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8ED2397" w14:textId="77777777" w:rsidR="00BB7DC8" w:rsidRDefault="00BB7DC8" w:rsidP="00BB7DC8">
                            <w:pPr>
                              <w:jc w:val="right"/>
                              <w:textAlignment w:val="baseline"/>
                              <w:rPr>
                                <w:sz w:val="24"/>
                                <w:szCs w:val="24"/>
                              </w:rPr>
                            </w:pPr>
                            <w:r>
                              <w:rPr>
                                <w:rFonts w:ascii="Arial" w:hAnsi="Arial"/>
                                <w:color w:val="000000" w:themeColor="text1"/>
                                <w:kern w:val="24"/>
                                <w:sz w:val="20"/>
                                <w:szCs w:val="20"/>
                              </w:rPr>
                              <w:t>5</w:t>
                            </w:r>
                          </w:p>
                        </w:txbxContent>
                      </wps:txbx>
                      <wps:bodyPr vert="horz" wrap="square" lIns="104479" tIns="52239" rIns="104479" bIns="52239" numCol="1" anchor="t" anchorCtr="0" compatLnSpc="1">
                        <a:prstTxWarp prst="textNoShape">
                          <a:avLst/>
                        </a:prstTxWarp>
                      </wps:bodyPr>
                    </wps:wsp>
                  </a:graphicData>
                </a:graphic>
              </wp:anchor>
            </w:drawing>
          </mc:Choice>
          <mc:Fallback>
            <w:pict>
              <v:rect w14:anchorId="03482ADD" id="_x0000_s1033" style="position:absolute;left:0;text-align:left;margin-left:602.7pt;margin-top:496.05pt;width:196.5pt;height:41.2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" filled="f" fillcolor="#5b9bd5 [3204]" stroked="f" strokecolor="black [3213]">
                <v:shadow color="#e7e6e6 [3214]"/>
                <v:path arrowok="t"/>
                <o:lock v:ext="edit" grouping="t"/>
                <v:textbox inset="2.90219mm,1.45108mm,2.90219mm,1.45108mm">
                  <w:txbxContent>
                    <w:p w14:paraId="78ED2397" w14:textId="77777777" w:rsidR="00BB7DC8" w:rsidRDefault="00BB7DC8" w:rsidP="00BB7DC8">
                      <w:pPr>
                        <w:jc w:val="right"/>
                        <w:textAlignment w:val="baseline"/>
                        <w:rPr>
                          <w:sz w:val="24"/>
                          <w:szCs w:val="24"/>
                        </w:rPr>
                      </w:pPr>
                      <w:r>
                        <w:rPr>
                          <w:rFonts w:ascii="Arial" w:hAnsi="Arial"/>
                          <w:color w:val="000000" w:themeColor="text1"/>
                          <w:kern w:val="24"/>
                          <w:sz w:val="20"/>
                          <w:szCs w:val="20"/>
                        </w:rPr>
                        <w:t>5</w:t>
                      </w:r>
                    </w:p>
                  </w:txbxContent>
                </v:textbox>
              </v:rect>
            </w:pict>
          </mc:Fallback>
        </mc:AlternateContent>
      </w:r>
    </w:p>
    <w:sectPr w:rsidR="00BB7DC8" w:rsidRPr="006C78B3" w:rsidSect="00BB7DC8">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2D5"/>
    <w:multiLevelType w:val="multilevel"/>
    <w:tmpl w:val="9C4E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75B80"/>
    <w:multiLevelType w:val="multilevel"/>
    <w:tmpl w:val="0F0CAB3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A130A"/>
    <w:multiLevelType w:val="multilevel"/>
    <w:tmpl w:val="259C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60F9D"/>
    <w:multiLevelType w:val="multilevel"/>
    <w:tmpl w:val="60EA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415BF7"/>
    <w:multiLevelType w:val="multilevel"/>
    <w:tmpl w:val="BB3E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D35386"/>
    <w:multiLevelType w:val="multilevel"/>
    <w:tmpl w:val="E3F4BE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913A6F"/>
    <w:multiLevelType w:val="multilevel"/>
    <w:tmpl w:val="06228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3F55B7"/>
    <w:multiLevelType w:val="multilevel"/>
    <w:tmpl w:val="1778B0A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812C23"/>
    <w:multiLevelType w:val="multilevel"/>
    <w:tmpl w:val="FBB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C02606"/>
    <w:multiLevelType w:val="multilevel"/>
    <w:tmpl w:val="E2A805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9F6B1F"/>
    <w:multiLevelType w:val="multilevel"/>
    <w:tmpl w:val="9F80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3C3471"/>
    <w:multiLevelType w:val="multilevel"/>
    <w:tmpl w:val="40C2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822409"/>
    <w:multiLevelType w:val="multilevel"/>
    <w:tmpl w:val="61C68632"/>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5B3096"/>
    <w:multiLevelType w:val="multilevel"/>
    <w:tmpl w:val="3DE043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602812"/>
    <w:multiLevelType w:val="multilevel"/>
    <w:tmpl w:val="0788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EA2E0A"/>
    <w:multiLevelType w:val="multilevel"/>
    <w:tmpl w:val="FAEA9796"/>
    <w:lvl w:ilvl="0">
      <w:start w:val="23"/>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9504025"/>
    <w:multiLevelType w:val="multilevel"/>
    <w:tmpl w:val="1A7E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5D7670"/>
    <w:multiLevelType w:val="multilevel"/>
    <w:tmpl w:val="FADEBB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C077194"/>
    <w:multiLevelType w:val="multilevel"/>
    <w:tmpl w:val="084C97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D1C722A"/>
    <w:multiLevelType w:val="multilevel"/>
    <w:tmpl w:val="30F458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3A618E"/>
    <w:multiLevelType w:val="multilevel"/>
    <w:tmpl w:val="9CB4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1A11FF"/>
    <w:multiLevelType w:val="multilevel"/>
    <w:tmpl w:val="54A4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BF362E"/>
    <w:multiLevelType w:val="multilevel"/>
    <w:tmpl w:val="A150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1A02F56"/>
    <w:multiLevelType w:val="multilevel"/>
    <w:tmpl w:val="484A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C0797F"/>
    <w:multiLevelType w:val="multilevel"/>
    <w:tmpl w:val="93A6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8A75995"/>
    <w:multiLevelType w:val="multilevel"/>
    <w:tmpl w:val="ED0A2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8D82FC6"/>
    <w:multiLevelType w:val="multilevel"/>
    <w:tmpl w:val="05004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9C526F3"/>
    <w:multiLevelType w:val="multilevel"/>
    <w:tmpl w:val="F0D2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9EA314E"/>
    <w:multiLevelType w:val="multilevel"/>
    <w:tmpl w:val="8ACA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BD00D2C"/>
    <w:multiLevelType w:val="multilevel"/>
    <w:tmpl w:val="14C406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D154905"/>
    <w:multiLevelType w:val="multilevel"/>
    <w:tmpl w:val="00A87B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D5A06D6"/>
    <w:multiLevelType w:val="multilevel"/>
    <w:tmpl w:val="CCAE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EB76394"/>
    <w:multiLevelType w:val="multilevel"/>
    <w:tmpl w:val="CE6EF3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F0878B7"/>
    <w:multiLevelType w:val="multilevel"/>
    <w:tmpl w:val="9DECD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F8D0184"/>
    <w:multiLevelType w:val="multilevel"/>
    <w:tmpl w:val="A986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0781756"/>
    <w:multiLevelType w:val="multilevel"/>
    <w:tmpl w:val="C414C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13320C2"/>
    <w:multiLevelType w:val="multilevel"/>
    <w:tmpl w:val="B71A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22577F8"/>
    <w:multiLevelType w:val="multilevel"/>
    <w:tmpl w:val="908E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83D28D4"/>
    <w:multiLevelType w:val="multilevel"/>
    <w:tmpl w:val="EA78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86F4159"/>
    <w:multiLevelType w:val="multilevel"/>
    <w:tmpl w:val="49C6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AB321C1"/>
    <w:multiLevelType w:val="multilevel"/>
    <w:tmpl w:val="48205972"/>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1" w15:restartNumberingAfterBreak="0">
    <w:nsid w:val="3B4E6912"/>
    <w:multiLevelType w:val="multilevel"/>
    <w:tmpl w:val="3A82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C537D8F"/>
    <w:multiLevelType w:val="multilevel"/>
    <w:tmpl w:val="309E6D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D047B9A"/>
    <w:multiLevelType w:val="multilevel"/>
    <w:tmpl w:val="0EF2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D506A27"/>
    <w:multiLevelType w:val="multilevel"/>
    <w:tmpl w:val="57E0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F5E38F4"/>
    <w:multiLevelType w:val="multilevel"/>
    <w:tmpl w:val="331AD1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1CD1313"/>
    <w:multiLevelType w:val="multilevel"/>
    <w:tmpl w:val="CA92D6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34A365F"/>
    <w:multiLevelType w:val="multilevel"/>
    <w:tmpl w:val="56683D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5092C35"/>
    <w:multiLevelType w:val="multilevel"/>
    <w:tmpl w:val="6AEE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5285C65"/>
    <w:multiLevelType w:val="multilevel"/>
    <w:tmpl w:val="B234E1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5E9313A"/>
    <w:multiLevelType w:val="multilevel"/>
    <w:tmpl w:val="8FA8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6FE35BA"/>
    <w:multiLevelType w:val="multilevel"/>
    <w:tmpl w:val="A002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BDF78A5"/>
    <w:multiLevelType w:val="multilevel"/>
    <w:tmpl w:val="6ECE310E"/>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53" w15:restartNumberingAfterBreak="0">
    <w:nsid w:val="4C203ED7"/>
    <w:multiLevelType w:val="multilevel"/>
    <w:tmpl w:val="DB5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E4F7EDD"/>
    <w:multiLevelType w:val="multilevel"/>
    <w:tmpl w:val="635A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FA64B2C"/>
    <w:multiLevelType w:val="multilevel"/>
    <w:tmpl w:val="32F42DC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6" w15:restartNumberingAfterBreak="0">
    <w:nsid w:val="4FEF51AC"/>
    <w:multiLevelType w:val="multilevel"/>
    <w:tmpl w:val="EF3E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0977E82"/>
    <w:multiLevelType w:val="multilevel"/>
    <w:tmpl w:val="0DD0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2EC5F10"/>
    <w:multiLevelType w:val="multilevel"/>
    <w:tmpl w:val="86E236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3F34BB5"/>
    <w:multiLevelType w:val="multilevel"/>
    <w:tmpl w:val="6CC8B4E8"/>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6134E5F"/>
    <w:multiLevelType w:val="multilevel"/>
    <w:tmpl w:val="AD32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71E55D2"/>
    <w:multiLevelType w:val="multilevel"/>
    <w:tmpl w:val="370C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7C274D4"/>
    <w:multiLevelType w:val="multilevel"/>
    <w:tmpl w:val="77DA66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9931A0E"/>
    <w:multiLevelType w:val="multilevel"/>
    <w:tmpl w:val="7676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9EA408C"/>
    <w:multiLevelType w:val="multilevel"/>
    <w:tmpl w:val="0AAE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A611085"/>
    <w:multiLevelType w:val="multilevel"/>
    <w:tmpl w:val="C75250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A8F6D1C"/>
    <w:multiLevelType w:val="multilevel"/>
    <w:tmpl w:val="0EECDD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AB170BB"/>
    <w:multiLevelType w:val="multilevel"/>
    <w:tmpl w:val="F240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B047B83"/>
    <w:multiLevelType w:val="multilevel"/>
    <w:tmpl w:val="288C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B9E11B8"/>
    <w:multiLevelType w:val="multilevel"/>
    <w:tmpl w:val="C8FC15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03E7304"/>
    <w:multiLevelType w:val="multilevel"/>
    <w:tmpl w:val="73CA93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1524EEA"/>
    <w:multiLevelType w:val="multilevel"/>
    <w:tmpl w:val="33860E1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15719EB"/>
    <w:multiLevelType w:val="multilevel"/>
    <w:tmpl w:val="15C2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2274D61"/>
    <w:multiLevelType w:val="multilevel"/>
    <w:tmpl w:val="8850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3212830"/>
    <w:multiLevelType w:val="multilevel"/>
    <w:tmpl w:val="FF2845FC"/>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43768B3"/>
    <w:multiLevelType w:val="multilevel"/>
    <w:tmpl w:val="EA2E9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645331D"/>
    <w:multiLevelType w:val="multilevel"/>
    <w:tmpl w:val="273A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7125C46"/>
    <w:multiLevelType w:val="multilevel"/>
    <w:tmpl w:val="5826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85D79C7"/>
    <w:multiLevelType w:val="multilevel"/>
    <w:tmpl w:val="3FCA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8710004"/>
    <w:multiLevelType w:val="multilevel"/>
    <w:tmpl w:val="99F6EE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8C93001"/>
    <w:multiLevelType w:val="multilevel"/>
    <w:tmpl w:val="9B36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8CD5206"/>
    <w:multiLevelType w:val="multilevel"/>
    <w:tmpl w:val="F7BA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9844206"/>
    <w:multiLevelType w:val="multilevel"/>
    <w:tmpl w:val="41F2738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BAC6CAF"/>
    <w:multiLevelType w:val="multilevel"/>
    <w:tmpl w:val="91F83D6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4" w15:restartNumberingAfterBreak="0">
    <w:nsid w:val="6BB60552"/>
    <w:multiLevelType w:val="multilevel"/>
    <w:tmpl w:val="9F2E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BF3281A"/>
    <w:multiLevelType w:val="multilevel"/>
    <w:tmpl w:val="2A5C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D3D11B7"/>
    <w:multiLevelType w:val="multilevel"/>
    <w:tmpl w:val="A4E6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EAE58C3"/>
    <w:multiLevelType w:val="multilevel"/>
    <w:tmpl w:val="F588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0664A40"/>
    <w:multiLevelType w:val="multilevel"/>
    <w:tmpl w:val="8770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1797EE9"/>
    <w:multiLevelType w:val="multilevel"/>
    <w:tmpl w:val="1F08CB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1EA649D"/>
    <w:multiLevelType w:val="multilevel"/>
    <w:tmpl w:val="613A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3083823"/>
    <w:multiLevelType w:val="multilevel"/>
    <w:tmpl w:val="9B2C5A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32178BE"/>
    <w:multiLevelType w:val="multilevel"/>
    <w:tmpl w:val="D90A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47F034F"/>
    <w:multiLevelType w:val="multilevel"/>
    <w:tmpl w:val="2F842F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5731499"/>
    <w:multiLevelType w:val="multilevel"/>
    <w:tmpl w:val="DF08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5C675C0"/>
    <w:multiLevelType w:val="multilevel"/>
    <w:tmpl w:val="2B56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7B53388"/>
    <w:multiLevelType w:val="multilevel"/>
    <w:tmpl w:val="2BA6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93005DC"/>
    <w:multiLevelType w:val="multilevel"/>
    <w:tmpl w:val="FC46CC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9A514C9"/>
    <w:multiLevelType w:val="multilevel"/>
    <w:tmpl w:val="2E42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A7D5F88"/>
    <w:multiLevelType w:val="multilevel"/>
    <w:tmpl w:val="7F8A54E6"/>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B8C0C58"/>
    <w:multiLevelType w:val="multilevel"/>
    <w:tmpl w:val="628AB7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C2F70DF"/>
    <w:multiLevelType w:val="multilevel"/>
    <w:tmpl w:val="C9D0C410"/>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D725DD2"/>
    <w:multiLevelType w:val="multilevel"/>
    <w:tmpl w:val="F9B067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E6418DC"/>
    <w:multiLevelType w:val="multilevel"/>
    <w:tmpl w:val="C6E0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F5C4771"/>
    <w:multiLevelType w:val="multilevel"/>
    <w:tmpl w:val="107A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2"/>
  </w:num>
  <w:num w:numId="2">
    <w:abstractNumId w:val="44"/>
  </w:num>
  <w:num w:numId="3">
    <w:abstractNumId w:val="103"/>
  </w:num>
  <w:num w:numId="4">
    <w:abstractNumId w:val="85"/>
  </w:num>
  <w:num w:numId="5">
    <w:abstractNumId w:val="27"/>
  </w:num>
  <w:num w:numId="6">
    <w:abstractNumId w:val="64"/>
  </w:num>
  <w:num w:numId="7">
    <w:abstractNumId w:val="24"/>
  </w:num>
  <w:num w:numId="8">
    <w:abstractNumId w:val="41"/>
  </w:num>
  <w:num w:numId="9">
    <w:abstractNumId w:val="80"/>
  </w:num>
  <w:num w:numId="10">
    <w:abstractNumId w:val="21"/>
  </w:num>
  <w:num w:numId="11">
    <w:abstractNumId w:val="20"/>
  </w:num>
  <w:num w:numId="12">
    <w:abstractNumId w:val="82"/>
    <w:lvlOverride w:ilvl="1">
      <w:lvl w:ilvl="1">
        <w:numFmt w:val="decimal"/>
        <w:lvlText w:val="%2."/>
        <w:lvlJc w:val="left"/>
      </w:lvl>
    </w:lvlOverride>
  </w:num>
  <w:num w:numId="13">
    <w:abstractNumId w:val="53"/>
  </w:num>
  <w:num w:numId="14">
    <w:abstractNumId w:val="0"/>
  </w:num>
  <w:num w:numId="15">
    <w:abstractNumId w:val="23"/>
  </w:num>
  <w:num w:numId="16">
    <w:abstractNumId w:val="4"/>
  </w:num>
  <w:num w:numId="17">
    <w:abstractNumId w:val="34"/>
  </w:num>
  <w:num w:numId="18">
    <w:abstractNumId w:val="51"/>
  </w:num>
  <w:num w:numId="19">
    <w:abstractNumId w:val="67"/>
  </w:num>
  <w:num w:numId="20">
    <w:abstractNumId w:val="57"/>
  </w:num>
  <w:num w:numId="21">
    <w:abstractNumId w:val="78"/>
  </w:num>
  <w:num w:numId="22">
    <w:abstractNumId w:val="38"/>
  </w:num>
  <w:num w:numId="23">
    <w:abstractNumId w:val="71"/>
    <w:lvlOverride w:ilvl="1">
      <w:lvl w:ilvl="1">
        <w:numFmt w:val="decimal"/>
        <w:lvlText w:val="%2."/>
        <w:lvlJc w:val="left"/>
      </w:lvl>
    </w:lvlOverride>
  </w:num>
  <w:num w:numId="24">
    <w:abstractNumId w:val="77"/>
  </w:num>
  <w:num w:numId="25">
    <w:abstractNumId w:val="60"/>
  </w:num>
  <w:num w:numId="26">
    <w:abstractNumId w:val="73"/>
  </w:num>
  <w:num w:numId="27">
    <w:abstractNumId w:val="98"/>
  </w:num>
  <w:num w:numId="28">
    <w:abstractNumId w:val="56"/>
  </w:num>
  <w:num w:numId="29">
    <w:abstractNumId w:val="63"/>
  </w:num>
  <w:num w:numId="30">
    <w:abstractNumId w:val="68"/>
  </w:num>
  <w:num w:numId="31">
    <w:abstractNumId w:val="12"/>
    <w:lvlOverride w:ilvl="1">
      <w:lvl w:ilvl="1">
        <w:numFmt w:val="decimal"/>
        <w:lvlText w:val="%2."/>
        <w:lvlJc w:val="left"/>
      </w:lvl>
    </w:lvlOverride>
  </w:num>
  <w:num w:numId="32">
    <w:abstractNumId w:val="102"/>
    <w:lvlOverride w:ilvl="0">
      <w:lvl w:ilvl="0">
        <w:numFmt w:val="decimal"/>
        <w:lvlText w:val="%1."/>
        <w:lvlJc w:val="left"/>
      </w:lvl>
    </w:lvlOverride>
  </w:num>
  <w:num w:numId="33">
    <w:abstractNumId w:val="8"/>
  </w:num>
  <w:num w:numId="34">
    <w:abstractNumId w:val="95"/>
  </w:num>
  <w:num w:numId="35">
    <w:abstractNumId w:val="86"/>
  </w:num>
  <w:num w:numId="36">
    <w:abstractNumId w:val="2"/>
  </w:num>
  <w:num w:numId="37">
    <w:abstractNumId w:val="81"/>
  </w:num>
  <w:num w:numId="38">
    <w:abstractNumId w:val="104"/>
  </w:num>
  <w:num w:numId="39">
    <w:abstractNumId w:val="7"/>
    <w:lvlOverride w:ilvl="1">
      <w:lvl w:ilvl="1">
        <w:numFmt w:val="decimal"/>
        <w:lvlText w:val="%2."/>
        <w:lvlJc w:val="left"/>
      </w:lvl>
    </w:lvlOverride>
  </w:num>
  <w:num w:numId="40">
    <w:abstractNumId w:val="28"/>
  </w:num>
  <w:num w:numId="41">
    <w:abstractNumId w:val="52"/>
  </w:num>
  <w:num w:numId="42">
    <w:abstractNumId w:val="35"/>
    <w:lvlOverride w:ilvl="0">
      <w:lvl w:ilvl="0">
        <w:numFmt w:val="decimal"/>
        <w:lvlText w:val="%1."/>
        <w:lvlJc w:val="left"/>
      </w:lvl>
    </w:lvlOverride>
  </w:num>
  <w:num w:numId="43">
    <w:abstractNumId w:val="3"/>
  </w:num>
  <w:num w:numId="44">
    <w:abstractNumId w:val="47"/>
    <w:lvlOverride w:ilvl="0">
      <w:lvl w:ilvl="0">
        <w:numFmt w:val="decimal"/>
        <w:lvlText w:val="%1."/>
        <w:lvlJc w:val="left"/>
      </w:lvl>
    </w:lvlOverride>
  </w:num>
  <w:num w:numId="45">
    <w:abstractNumId w:val="14"/>
  </w:num>
  <w:num w:numId="46">
    <w:abstractNumId w:val="93"/>
    <w:lvlOverride w:ilvl="0">
      <w:lvl w:ilvl="0">
        <w:numFmt w:val="decimal"/>
        <w:lvlText w:val="%1."/>
        <w:lvlJc w:val="left"/>
      </w:lvl>
    </w:lvlOverride>
  </w:num>
  <w:num w:numId="47">
    <w:abstractNumId w:val="16"/>
  </w:num>
  <w:num w:numId="48">
    <w:abstractNumId w:val="97"/>
    <w:lvlOverride w:ilvl="0">
      <w:lvl w:ilvl="0">
        <w:numFmt w:val="decimal"/>
        <w:lvlText w:val="%1."/>
        <w:lvlJc w:val="left"/>
      </w:lvl>
    </w:lvlOverride>
  </w:num>
  <w:num w:numId="49">
    <w:abstractNumId w:val="54"/>
  </w:num>
  <w:num w:numId="50">
    <w:abstractNumId w:val="46"/>
    <w:lvlOverride w:ilvl="0">
      <w:lvl w:ilvl="0">
        <w:numFmt w:val="decimal"/>
        <w:lvlText w:val="%1."/>
        <w:lvlJc w:val="left"/>
      </w:lvl>
    </w:lvlOverride>
  </w:num>
  <w:num w:numId="51">
    <w:abstractNumId w:val="39"/>
  </w:num>
  <w:num w:numId="52">
    <w:abstractNumId w:val="1"/>
    <w:lvlOverride w:ilvl="1">
      <w:lvl w:ilvl="1">
        <w:numFmt w:val="decimal"/>
        <w:lvlText w:val="%2."/>
        <w:lvlJc w:val="left"/>
      </w:lvl>
    </w:lvlOverride>
  </w:num>
  <w:num w:numId="53">
    <w:abstractNumId w:val="25"/>
  </w:num>
  <w:num w:numId="54">
    <w:abstractNumId w:val="66"/>
    <w:lvlOverride w:ilvl="0">
      <w:lvl w:ilvl="0">
        <w:numFmt w:val="decimal"/>
        <w:lvlText w:val="%1."/>
        <w:lvlJc w:val="left"/>
      </w:lvl>
    </w:lvlOverride>
  </w:num>
  <w:num w:numId="55">
    <w:abstractNumId w:val="89"/>
    <w:lvlOverride w:ilvl="0">
      <w:lvl w:ilvl="0">
        <w:numFmt w:val="decimal"/>
        <w:lvlText w:val="%1."/>
        <w:lvlJc w:val="left"/>
      </w:lvl>
    </w:lvlOverride>
  </w:num>
  <w:num w:numId="56">
    <w:abstractNumId w:val="70"/>
    <w:lvlOverride w:ilvl="0">
      <w:lvl w:ilvl="0">
        <w:numFmt w:val="decimal"/>
        <w:lvlText w:val="%1."/>
        <w:lvlJc w:val="left"/>
      </w:lvl>
    </w:lvlOverride>
  </w:num>
  <w:num w:numId="57">
    <w:abstractNumId w:val="88"/>
  </w:num>
  <w:num w:numId="58">
    <w:abstractNumId w:val="49"/>
    <w:lvlOverride w:ilvl="0">
      <w:lvl w:ilvl="0">
        <w:numFmt w:val="decimal"/>
        <w:lvlText w:val="%1."/>
        <w:lvlJc w:val="left"/>
      </w:lvl>
    </w:lvlOverride>
  </w:num>
  <w:num w:numId="59">
    <w:abstractNumId w:val="94"/>
  </w:num>
  <w:num w:numId="60">
    <w:abstractNumId w:val="74"/>
    <w:lvlOverride w:ilvl="1">
      <w:lvl w:ilvl="1">
        <w:numFmt w:val="decimal"/>
        <w:lvlText w:val="%2."/>
        <w:lvlJc w:val="left"/>
      </w:lvl>
    </w:lvlOverride>
  </w:num>
  <w:num w:numId="61">
    <w:abstractNumId w:val="26"/>
  </w:num>
  <w:num w:numId="62">
    <w:abstractNumId w:val="11"/>
  </w:num>
  <w:num w:numId="63">
    <w:abstractNumId w:val="58"/>
    <w:lvlOverride w:ilvl="0">
      <w:lvl w:ilvl="0">
        <w:numFmt w:val="decimal"/>
        <w:lvlText w:val="%1."/>
        <w:lvlJc w:val="left"/>
      </w:lvl>
    </w:lvlOverride>
  </w:num>
  <w:num w:numId="64">
    <w:abstractNumId w:val="72"/>
  </w:num>
  <w:num w:numId="65">
    <w:abstractNumId w:val="69"/>
    <w:lvlOverride w:ilvl="0">
      <w:lvl w:ilvl="0">
        <w:numFmt w:val="decimal"/>
        <w:lvlText w:val="%1."/>
        <w:lvlJc w:val="left"/>
      </w:lvl>
    </w:lvlOverride>
  </w:num>
  <w:num w:numId="66">
    <w:abstractNumId w:val="36"/>
  </w:num>
  <w:num w:numId="67">
    <w:abstractNumId w:val="65"/>
    <w:lvlOverride w:ilvl="0">
      <w:lvl w:ilvl="0">
        <w:numFmt w:val="decimal"/>
        <w:lvlText w:val="%1."/>
        <w:lvlJc w:val="left"/>
      </w:lvl>
    </w:lvlOverride>
  </w:num>
  <w:num w:numId="68">
    <w:abstractNumId w:val="48"/>
  </w:num>
  <w:num w:numId="69">
    <w:abstractNumId w:val="9"/>
    <w:lvlOverride w:ilvl="0">
      <w:lvl w:ilvl="0">
        <w:numFmt w:val="decimal"/>
        <w:lvlText w:val="%1."/>
        <w:lvlJc w:val="left"/>
      </w:lvl>
    </w:lvlOverride>
  </w:num>
  <w:num w:numId="70">
    <w:abstractNumId w:val="37"/>
  </w:num>
  <w:num w:numId="71">
    <w:abstractNumId w:val="17"/>
    <w:lvlOverride w:ilvl="0">
      <w:lvl w:ilvl="0">
        <w:numFmt w:val="decimal"/>
        <w:lvlText w:val="%1."/>
        <w:lvlJc w:val="left"/>
      </w:lvl>
    </w:lvlOverride>
  </w:num>
  <w:num w:numId="72">
    <w:abstractNumId w:val="84"/>
  </w:num>
  <w:num w:numId="73">
    <w:abstractNumId w:val="5"/>
    <w:lvlOverride w:ilvl="0">
      <w:lvl w:ilvl="0">
        <w:numFmt w:val="decimal"/>
        <w:lvlText w:val="%1."/>
        <w:lvlJc w:val="left"/>
      </w:lvl>
    </w:lvlOverride>
  </w:num>
  <w:num w:numId="74">
    <w:abstractNumId w:val="50"/>
  </w:num>
  <w:num w:numId="75">
    <w:abstractNumId w:val="99"/>
    <w:lvlOverride w:ilvl="1">
      <w:lvl w:ilvl="1">
        <w:numFmt w:val="decimal"/>
        <w:lvlText w:val="%2."/>
        <w:lvlJc w:val="left"/>
      </w:lvl>
    </w:lvlOverride>
  </w:num>
  <w:num w:numId="76">
    <w:abstractNumId w:val="33"/>
  </w:num>
  <w:num w:numId="77">
    <w:abstractNumId w:val="90"/>
  </w:num>
  <w:num w:numId="78">
    <w:abstractNumId w:val="100"/>
    <w:lvlOverride w:ilvl="0">
      <w:lvl w:ilvl="0">
        <w:numFmt w:val="decimal"/>
        <w:lvlText w:val="%1."/>
        <w:lvlJc w:val="left"/>
      </w:lvl>
    </w:lvlOverride>
  </w:num>
  <w:num w:numId="79">
    <w:abstractNumId w:val="31"/>
  </w:num>
  <w:num w:numId="80">
    <w:abstractNumId w:val="45"/>
    <w:lvlOverride w:ilvl="0">
      <w:lvl w:ilvl="0">
        <w:numFmt w:val="decimal"/>
        <w:lvlText w:val="%1."/>
        <w:lvlJc w:val="left"/>
      </w:lvl>
    </w:lvlOverride>
  </w:num>
  <w:num w:numId="81">
    <w:abstractNumId w:val="43"/>
  </w:num>
  <w:num w:numId="82">
    <w:abstractNumId w:val="59"/>
    <w:lvlOverride w:ilvl="1">
      <w:lvl w:ilvl="1">
        <w:numFmt w:val="decimal"/>
        <w:lvlText w:val="%2."/>
        <w:lvlJc w:val="left"/>
      </w:lvl>
    </w:lvlOverride>
  </w:num>
  <w:num w:numId="83">
    <w:abstractNumId w:val="75"/>
  </w:num>
  <w:num w:numId="84">
    <w:abstractNumId w:val="10"/>
  </w:num>
  <w:num w:numId="85">
    <w:abstractNumId w:val="79"/>
    <w:lvlOverride w:ilvl="0">
      <w:lvl w:ilvl="0">
        <w:numFmt w:val="decimal"/>
        <w:lvlText w:val="%1."/>
        <w:lvlJc w:val="left"/>
      </w:lvl>
    </w:lvlOverride>
  </w:num>
  <w:num w:numId="86">
    <w:abstractNumId w:val="30"/>
    <w:lvlOverride w:ilvl="0">
      <w:lvl w:ilvl="0">
        <w:numFmt w:val="decimal"/>
        <w:lvlText w:val="%1."/>
        <w:lvlJc w:val="left"/>
      </w:lvl>
    </w:lvlOverride>
  </w:num>
  <w:num w:numId="87">
    <w:abstractNumId w:val="96"/>
  </w:num>
  <w:num w:numId="88">
    <w:abstractNumId w:val="32"/>
    <w:lvlOverride w:ilvl="0">
      <w:lvl w:ilvl="0">
        <w:numFmt w:val="decimal"/>
        <w:lvlText w:val="%1."/>
        <w:lvlJc w:val="left"/>
      </w:lvl>
    </w:lvlOverride>
  </w:num>
  <w:num w:numId="89">
    <w:abstractNumId w:val="22"/>
  </w:num>
  <w:num w:numId="90">
    <w:abstractNumId w:val="101"/>
    <w:lvlOverride w:ilvl="1">
      <w:lvl w:ilvl="1">
        <w:numFmt w:val="decimal"/>
        <w:lvlText w:val="%2."/>
        <w:lvlJc w:val="left"/>
      </w:lvl>
    </w:lvlOverride>
  </w:num>
  <w:num w:numId="91">
    <w:abstractNumId w:val="6"/>
  </w:num>
  <w:num w:numId="92">
    <w:abstractNumId w:val="87"/>
  </w:num>
  <w:num w:numId="93">
    <w:abstractNumId w:val="42"/>
    <w:lvlOverride w:ilvl="0">
      <w:lvl w:ilvl="0">
        <w:numFmt w:val="decimal"/>
        <w:lvlText w:val="%1."/>
        <w:lvlJc w:val="left"/>
      </w:lvl>
    </w:lvlOverride>
  </w:num>
  <w:num w:numId="94">
    <w:abstractNumId w:val="13"/>
    <w:lvlOverride w:ilvl="0">
      <w:lvl w:ilvl="0">
        <w:numFmt w:val="decimal"/>
        <w:lvlText w:val="%1."/>
        <w:lvlJc w:val="left"/>
      </w:lvl>
    </w:lvlOverride>
  </w:num>
  <w:num w:numId="95">
    <w:abstractNumId w:val="91"/>
    <w:lvlOverride w:ilvl="0">
      <w:lvl w:ilvl="0">
        <w:numFmt w:val="decimal"/>
        <w:lvlText w:val="%1."/>
        <w:lvlJc w:val="left"/>
      </w:lvl>
    </w:lvlOverride>
  </w:num>
  <w:num w:numId="96">
    <w:abstractNumId w:val="61"/>
  </w:num>
  <w:num w:numId="97">
    <w:abstractNumId w:val="19"/>
    <w:lvlOverride w:ilvl="0">
      <w:lvl w:ilvl="0">
        <w:numFmt w:val="decimal"/>
        <w:lvlText w:val="%1."/>
        <w:lvlJc w:val="left"/>
      </w:lvl>
    </w:lvlOverride>
  </w:num>
  <w:num w:numId="98">
    <w:abstractNumId w:val="29"/>
    <w:lvlOverride w:ilvl="0">
      <w:lvl w:ilvl="0">
        <w:numFmt w:val="decimal"/>
        <w:lvlText w:val="%1."/>
        <w:lvlJc w:val="left"/>
      </w:lvl>
    </w:lvlOverride>
  </w:num>
  <w:num w:numId="99">
    <w:abstractNumId w:val="76"/>
  </w:num>
  <w:num w:numId="100">
    <w:abstractNumId w:val="18"/>
    <w:lvlOverride w:ilvl="0">
      <w:lvl w:ilvl="0">
        <w:numFmt w:val="decimal"/>
        <w:lvlText w:val="%1."/>
        <w:lvlJc w:val="left"/>
      </w:lvl>
    </w:lvlOverride>
  </w:num>
  <w:num w:numId="101">
    <w:abstractNumId w:val="92"/>
  </w:num>
  <w:num w:numId="102">
    <w:abstractNumId w:val="55"/>
  </w:num>
  <w:num w:numId="103">
    <w:abstractNumId w:val="83"/>
  </w:num>
  <w:num w:numId="104">
    <w:abstractNumId w:val="40"/>
  </w:num>
  <w:num w:numId="105">
    <w:abstractNumId w:val="1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277"/>
    <w:rsid w:val="00377A03"/>
    <w:rsid w:val="00531277"/>
    <w:rsid w:val="006C78B3"/>
    <w:rsid w:val="008240E1"/>
    <w:rsid w:val="0093787D"/>
    <w:rsid w:val="00BB7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4282"/>
  <w15:chartTrackingRefBased/>
  <w15:docId w15:val="{EB12D8B5-5041-4889-A807-FE162C20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12425">
      <w:bodyDiv w:val="1"/>
      <w:marLeft w:val="0"/>
      <w:marRight w:val="0"/>
      <w:marTop w:val="0"/>
      <w:marBottom w:val="0"/>
      <w:divBdr>
        <w:top w:val="none" w:sz="0" w:space="0" w:color="auto"/>
        <w:left w:val="none" w:sz="0" w:space="0" w:color="auto"/>
        <w:bottom w:val="none" w:sz="0" w:space="0" w:color="auto"/>
        <w:right w:val="none" w:sz="0" w:space="0" w:color="auto"/>
      </w:divBdr>
      <w:divsChild>
        <w:div w:id="711880798">
          <w:marLeft w:val="3"/>
          <w:marRight w:val="0"/>
          <w:marTop w:val="0"/>
          <w:marBottom w:val="0"/>
          <w:divBdr>
            <w:top w:val="none" w:sz="0" w:space="0" w:color="auto"/>
            <w:left w:val="none" w:sz="0" w:space="0" w:color="auto"/>
            <w:bottom w:val="none" w:sz="0" w:space="0" w:color="auto"/>
            <w:right w:val="none" w:sz="0" w:space="0" w:color="auto"/>
          </w:divBdr>
        </w:div>
        <w:div w:id="1766421605">
          <w:marLeft w:val="-7"/>
          <w:marRight w:val="0"/>
          <w:marTop w:val="0"/>
          <w:marBottom w:val="0"/>
          <w:divBdr>
            <w:top w:val="none" w:sz="0" w:space="0" w:color="auto"/>
            <w:left w:val="none" w:sz="0" w:space="0" w:color="auto"/>
            <w:bottom w:val="none" w:sz="0" w:space="0" w:color="auto"/>
            <w:right w:val="none" w:sz="0" w:space="0" w:color="auto"/>
          </w:divBdr>
        </w:div>
        <w:div w:id="2007706497">
          <w:marLeft w:val="-7"/>
          <w:marRight w:val="0"/>
          <w:marTop w:val="0"/>
          <w:marBottom w:val="0"/>
          <w:divBdr>
            <w:top w:val="none" w:sz="0" w:space="0" w:color="auto"/>
            <w:left w:val="none" w:sz="0" w:space="0" w:color="auto"/>
            <w:bottom w:val="none" w:sz="0" w:space="0" w:color="auto"/>
            <w:right w:val="none" w:sz="0" w:space="0" w:color="auto"/>
          </w:divBdr>
        </w:div>
        <w:div w:id="1646662897">
          <w:marLeft w:val="-7"/>
          <w:marRight w:val="0"/>
          <w:marTop w:val="0"/>
          <w:marBottom w:val="0"/>
          <w:divBdr>
            <w:top w:val="none" w:sz="0" w:space="0" w:color="auto"/>
            <w:left w:val="none" w:sz="0" w:space="0" w:color="auto"/>
            <w:bottom w:val="none" w:sz="0" w:space="0" w:color="auto"/>
            <w:right w:val="none" w:sz="0" w:space="0" w:color="auto"/>
          </w:divBdr>
        </w:div>
        <w:div w:id="181669529">
          <w:marLeft w:val="-7"/>
          <w:marRight w:val="0"/>
          <w:marTop w:val="0"/>
          <w:marBottom w:val="0"/>
          <w:divBdr>
            <w:top w:val="none" w:sz="0" w:space="0" w:color="auto"/>
            <w:left w:val="none" w:sz="0" w:space="0" w:color="auto"/>
            <w:bottom w:val="none" w:sz="0" w:space="0" w:color="auto"/>
            <w:right w:val="none" w:sz="0" w:space="0" w:color="auto"/>
          </w:divBdr>
        </w:div>
        <w:div w:id="1588424231">
          <w:marLeft w:val="-7"/>
          <w:marRight w:val="0"/>
          <w:marTop w:val="0"/>
          <w:marBottom w:val="0"/>
          <w:divBdr>
            <w:top w:val="none" w:sz="0" w:space="0" w:color="auto"/>
            <w:left w:val="none" w:sz="0" w:space="0" w:color="auto"/>
            <w:bottom w:val="none" w:sz="0" w:space="0" w:color="auto"/>
            <w:right w:val="none" w:sz="0" w:space="0" w:color="auto"/>
          </w:divBdr>
        </w:div>
        <w:div w:id="1307979461">
          <w:marLeft w:val="-7"/>
          <w:marRight w:val="0"/>
          <w:marTop w:val="0"/>
          <w:marBottom w:val="0"/>
          <w:divBdr>
            <w:top w:val="none" w:sz="0" w:space="0" w:color="auto"/>
            <w:left w:val="none" w:sz="0" w:space="0" w:color="auto"/>
            <w:bottom w:val="none" w:sz="0" w:space="0" w:color="auto"/>
            <w:right w:val="none" w:sz="0" w:space="0" w:color="auto"/>
          </w:divBdr>
        </w:div>
        <w:div w:id="724569349">
          <w:marLeft w:val="-7"/>
          <w:marRight w:val="0"/>
          <w:marTop w:val="0"/>
          <w:marBottom w:val="0"/>
          <w:divBdr>
            <w:top w:val="none" w:sz="0" w:space="0" w:color="auto"/>
            <w:left w:val="none" w:sz="0" w:space="0" w:color="auto"/>
            <w:bottom w:val="none" w:sz="0" w:space="0" w:color="auto"/>
            <w:right w:val="none" w:sz="0" w:space="0" w:color="auto"/>
          </w:divBdr>
        </w:div>
        <w:div w:id="868570267">
          <w:marLeft w:val="-7"/>
          <w:marRight w:val="0"/>
          <w:marTop w:val="0"/>
          <w:marBottom w:val="0"/>
          <w:divBdr>
            <w:top w:val="none" w:sz="0" w:space="0" w:color="auto"/>
            <w:left w:val="none" w:sz="0" w:space="0" w:color="auto"/>
            <w:bottom w:val="none" w:sz="0" w:space="0" w:color="auto"/>
            <w:right w:val="none" w:sz="0" w:space="0" w:color="auto"/>
          </w:divBdr>
        </w:div>
        <w:div w:id="160390474">
          <w:marLeft w:val="-7"/>
          <w:marRight w:val="0"/>
          <w:marTop w:val="0"/>
          <w:marBottom w:val="0"/>
          <w:divBdr>
            <w:top w:val="none" w:sz="0" w:space="0" w:color="auto"/>
            <w:left w:val="none" w:sz="0" w:space="0" w:color="auto"/>
            <w:bottom w:val="none" w:sz="0" w:space="0" w:color="auto"/>
            <w:right w:val="none" w:sz="0" w:space="0" w:color="auto"/>
          </w:divBdr>
        </w:div>
        <w:div w:id="202253905">
          <w:marLeft w:val="-7"/>
          <w:marRight w:val="0"/>
          <w:marTop w:val="0"/>
          <w:marBottom w:val="0"/>
          <w:divBdr>
            <w:top w:val="none" w:sz="0" w:space="0" w:color="auto"/>
            <w:left w:val="none" w:sz="0" w:space="0" w:color="auto"/>
            <w:bottom w:val="none" w:sz="0" w:space="0" w:color="auto"/>
            <w:right w:val="none" w:sz="0" w:space="0" w:color="auto"/>
          </w:divBdr>
        </w:div>
      </w:divsChild>
    </w:div>
    <w:div w:id="16920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89</Words>
  <Characters>508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Батманова</dc:creator>
  <cp:keywords/>
  <dc:description/>
  <cp:lastModifiedBy>Янина Батманова</cp:lastModifiedBy>
  <cp:revision>5</cp:revision>
  <dcterms:created xsi:type="dcterms:W3CDTF">2017-06-14T09:30:00Z</dcterms:created>
  <dcterms:modified xsi:type="dcterms:W3CDTF">2020-08-25T14:20:00Z</dcterms:modified>
</cp:coreProperties>
</file>