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03" w:rsidRPr="004B09F7" w:rsidRDefault="00703D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Полезный опыт</w:t>
      </w:r>
    </w:p>
    <w:p w:rsidR="00A56E20" w:rsidRDefault="00A56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качества патриотического воспитания молодёжи</w:t>
      </w:r>
    </w:p>
    <w:p w:rsidR="00703D32" w:rsidRPr="00703D32" w:rsidRDefault="00560CE2">
      <w:pPr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hyperlink r:id="rId5" w:history="1">
        <w:r w:rsidR="00A56E20" w:rsidRPr="00013889">
          <w:rPr>
            <w:rStyle w:val="a3"/>
            <w:rFonts w:ascii="Times New Roman" w:hAnsi="Times New Roman" w:cs="Times New Roman"/>
            <w:sz w:val="28"/>
            <w:szCs w:val="28"/>
          </w:rPr>
          <w:t>http://www.informio.ru/publications/id1419/Analiz-i-ocenka-kachestva-patrioticheskogo-vospitanija-molodezhi</w:t>
        </w:r>
      </w:hyperlink>
    </w:p>
    <w:p w:rsidR="00C45925" w:rsidRDefault="00C45925" w:rsidP="00C45925">
      <w:pPr>
        <w:rPr>
          <w:rFonts w:ascii="Times New Roman" w:hAnsi="Times New Roman" w:cs="Times New Roman"/>
          <w:sz w:val="28"/>
          <w:szCs w:val="28"/>
        </w:rPr>
      </w:pPr>
    </w:p>
    <w:p w:rsidR="00FD55ED" w:rsidRDefault="00FD55ED" w:rsidP="00C45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созданию Книги памяти. Учебно-тематические</w:t>
      </w:r>
      <w:r w:rsidRPr="00FD55ED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ы занятий по программам</w:t>
      </w:r>
      <w:r w:rsidRPr="00FD55ED">
        <w:rPr>
          <w:rFonts w:ascii="Times New Roman" w:hAnsi="Times New Roman" w:cs="Times New Roman"/>
          <w:sz w:val="28"/>
          <w:szCs w:val="28"/>
        </w:rPr>
        <w:t xml:space="preserve"> патриотического воспитания</w:t>
      </w:r>
    </w:p>
    <w:p w:rsidR="00FD55ED" w:rsidRDefault="00560CE2" w:rsidP="00C45925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FD55ED" w:rsidRPr="00D675A8">
          <w:rPr>
            <w:rStyle w:val="a3"/>
            <w:rFonts w:ascii="Times New Roman" w:hAnsi="Times New Roman" w:cs="Times New Roman"/>
            <w:sz w:val="28"/>
            <w:szCs w:val="28"/>
          </w:rPr>
          <w:t>http://www.dtrono.guo.by/uploads/b1/s/9/252/basic/98/877/Kniga_pamyati.pdf</w:t>
        </w:r>
      </w:hyperlink>
    </w:p>
    <w:p w:rsidR="00367371" w:rsidRDefault="00367371" w:rsidP="00C45925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367371" w:rsidRPr="00367371" w:rsidRDefault="00367371" w:rsidP="00367371">
      <w:pPr>
        <w:rPr>
          <w:rFonts w:ascii="Times New Roman" w:hAnsi="Times New Roman" w:cs="Times New Roman"/>
          <w:sz w:val="28"/>
          <w:szCs w:val="28"/>
        </w:rPr>
      </w:pPr>
      <w:r w:rsidRPr="00367371">
        <w:rPr>
          <w:rFonts w:ascii="Times New Roman" w:hAnsi="Times New Roman" w:cs="Times New Roman"/>
          <w:sz w:val="28"/>
          <w:szCs w:val="28"/>
        </w:rPr>
        <w:t>Программа «Наследники России» МБОУДОД  «Дом детства и юношества»</w:t>
      </w:r>
    </w:p>
    <w:p w:rsidR="00367371" w:rsidRDefault="00560CE2" w:rsidP="00367371">
      <w:pPr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gramStart"/>
        <w:r w:rsidR="00367371" w:rsidRPr="0006074B">
          <w:rPr>
            <w:rStyle w:val="a3"/>
            <w:rFonts w:ascii="Times New Roman" w:hAnsi="Times New Roman" w:cs="Times New Roman"/>
            <w:sz w:val="28"/>
            <w:szCs w:val="28"/>
          </w:rPr>
          <w:t>http://xn--d1aam2g.xn--p1ai/wp-content/uploads/2015/10/%D0%BF%D1%80%D0%BE%D0%B3%D1%80%D0%B0%D0%BC%D0%BC%D0%B0_%D0%9D%D0%B0%D1%81%D0%BB%D0%B5%D0%B4%D0%BD%D0%B8%D0%BA%D0%B8_%D0%A0%D0%BE%D1%81%D1%81%D0%B8%D0%B8.pdf</w:t>
        </w:r>
      </w:hyperlink>
      <w:proofErr w:type="gramEnd"/>
    </w:p>
    <w:p w:rsidR="00367371" w:rsidRDefault="00367371" w:rsidP="00367371">
      <w:pPr>
        <w:rPr>
          <w:rFonts w:ascii="Times New Roman" w:hAnsi="Times New Roman" w:cs="Times New Roman"/>
          <w:sz w:val="28"/>
          <w:szCs w:val="28"/>
        </w:rPr>
      </w:pPr>
    </w:p>
    <w:p w:rsidR="006F3E53" w:rsidRDefault="006F3E53" w:rsidP="003673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социального партнёрства «От идеи до проекта» Красноярский край</w:t>
      </w:r>
    </w:p>
    <w:p w:rsidR="00EE5DC3" w:rsidRDefault="00560CE2" w:rsidP="00367371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F3E53" w:rsidRPr="00F300AF">
          <w:rPr>
            <w:rStyle w:val="a3"/>
            <w:rFonts w:ascii="Times New Roman" w:hAnsi="Times New Roman" w:cs="Times New Roman"/>
            <w:sz w:val="28"/>
            <w:szCs w:val="28"/>
          </w:rPr>
          <w:t>http://domoficerov24.ru/assets/files/metod-materialy/metodichka-ot-idei-do-proekta.pdf</w:t>
        </w:r>
      </w:hyperlink>
    </w:p>
    <w:p w:rsidR="00EE5DC3" w:rsidRPr="00EE5DC3" w:rsidRDefault="00EE5DC3" w:rsidP="00EE5D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5DC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EE5DC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EE5DC3">
        <w:rPr>
          <w:rFonts w:ascii="Times New Roman" w:hAnsi="Times New Roman" w:cs="Times New Roman"/>
          <w:sz w:val="28"/>
          <w:szCs w:val="28"/>
        </w:rPr>
        <w:t xml:space="preserve"> – патриотического воспитания</w:t>
      </w:r>
    </w:p>
    <w:p w:rsidR="00EE5DC3" w:rsidRDefault="00EE5DC3" w:rsidP="00EE5D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«России верные сыны»</w:t>
      </w:r>
      <w:r w:rsidR="003D4B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 Москва</w:t>
      </w:r>
    </w:p>
    <w:p w:rsidR="00EE5DC3" w:rsidRDefault="00560CE2" w:rsidP="00EE5DC3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EE5DC3" w:rsidRPr="00F300AF">
          <w:rPr>
            <w:rStyle w:val="a3"/>
            <w:rFonts w:ascii="Times New Roman" w:hAnsi="Times New Roman" w:cs="Times New Roman"/>
            <w:sz w:val="28"/>
            <w:szCs w:val="28"/>
          </w:rPr>
          <w:t>http://sch1987uv.mskobr.ru/files/programma_grazhdansko-patrioticheskogo_vospitaniya.pdf</w:t>
        </w:r>
      </w:hyperlink>
    </w:p>
    <w:p w:rsidR="00560CE2" w:rsidRPr="00560CE2" w:rsidRDefault="00560CE2" w:rsidP="00EE5DC3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60CE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Клуб, как инновационная форма работы по патриотическому воспитанию.</w:t>
      </w:r>
    </w:p>
    <w:p w:rsidR="00560CE2" w:rsidRDefault="00560CE2" w:rsidP="00EE5DC3">
      <w:pPr>
        <w:rPr>
          <w:rStyle w:val="a3"/>
          <w:rFonts w:ascii="Times New Roman" w:hAnsi="Times New Roman" w:cs="Times New Roman"/>
          <w:sz w:val="28"/>
          <w:szCs w:val="28"/>
        </w:rPr>
      </w:pPr>
      <w:r w:rsidRPr="00560CE2">
        <w:rPr>
          <w:rStyle w:val="a3"/>
          <w:rFonts w:ascii="Times New Roman" w:hAnsi="Times New Roman" w:cs="Times New Roman"/>
          <w:sz w:val="28"/>
          <w:szCs w:val="28"/>
        </w:rPr>
        <w:t>http://obrkonkurs.ru/klub-kak-innovatsionnaya-forma-rabotyi-po-patrioticheskomu-vospitaniyu-detey-i-molodezhi/</w:t>
      </w:r>
    </w:p>
    <w:p w:rsidR="00560CE2" w:rsidRDefault="00560CE2" w:rsidP="00EE5D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20"/>
    <w:rsid w:val="00166A76"/>
    <w:rsid w:val="00367371"/>
    <w:rsid w:val="003D4BA8"/>
    <w:rsid w:val="004B09F7"/>
    <w:rsid w:val="00560CE2"/>
    <w:rsid w:val="006F3E53"/>
    <w:rsid w:val="00703D32"/>
    <w:rsid w:val="00A56E20"/>
    <w:rsid w:val="00B07F9F"/>
    <w:rsid w:val="00B3096A"/>
    <w:rsid w:val="00B70380"/>
    <w:rsid w:val="00C45925"/>
    <w:rsid w:val="00EE5DC3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E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3D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6E2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3D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oficerov24.ru/assets/files/metod-materialy/metodichka-ot-idei-do-proekt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d1aam2g.xn--p1ai/wp-content/uploads/2015/10/%D0%BF%D1%80%D0%BE%D0%B3%D1%80%D0%B0%D0%BC%D0%BC%D0%B0_%D0%9D%D0%B0%D1%81%D0%BB%D0%B5%D0%B4%D0%BD%D0%B8%D0%BA%D0%B8_%D0%A0%D0%BE%D1%81%D1%81%D0%B8%D0%B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trono.guo.by/uploads/b1/s/9/252/basic/98/877/Kniga_pamya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formio.ru/publications/id1419/Analiz-i-ocenka-kachestva-patrioticheskogo-vospitanija-molodezh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1987uv.mskobr.ru/files/programma_grazhdansko-patrioticheskogo_vospita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Алексеевна</dc:creator>
  <cp:lastModifiedBy>Инна Алексеевна</cp:lastModifiedBy>
  <cp:revision>14</cp:revision>
  <dcterms:created xsi:type="dcterms:W3CDTF">2017-01-16T09:25:00Z</dcterms:created>
  <dcterms:modified xsi:type="dcterms:W3CDTF">2017-01-24T14:04:00Z</dcterms:modified>
</cp:coreProperties>
</file>